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E1" w:rsidRDefault="00E106E1" w:rsidP="00407FCA">
      <w:pPr>
        <w:ind w:left="0"/>
        <w:jc w:val="right"/>
        <w:rPr>
          <w:rFonts w:ascii="Times New Roman" w:hAnsi="Times New Roman" w:cs="Times New Roman"/>
          <w:b/>
          <w:sz w:val="72"/>
          <w:szCs w:val="72"/>
          <w:lang w:val="ru-RU"/>
        </w:rPr>
      </w:pPr>
    </w:p>
    <w:p w:rsidR="00E106E1" w:rsidRDefault="00E106E1" w:rsidP="00E538C2">
      <w:pPr>
        <w:ind w:left="0"/>
        <w:jc w:val="center"/>
        <w:rPr>
          <w:rFonts w:ascii="Times New Roman" w:hAnsi="Times New Roman" w:cs="Times New Roman"/>
          <w:b/>
          <w:sz w:val="72"/>
          <w:szCs w:val="72"/>
          <w:lang w:val="ru-RU"/>
        </w:rPr>
      </w:pPr>
    </w:p>
    <w:p w:rsidR="00E538C2" w:rsidRPr="00407FCA" w:rsidRDefault="00E538C2" w:rsidP="00E106E1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72"/>
          <w:szCs w:val="72"/>
          <w:lang w:val="ru-RU"/>
        </w:rPr>
        <w:t>Планы по хореографии для среднего, старшего и подготовительного дошкольного возраста.</w:t>
      </w:r>
    </w:p>
    <w:p w:rsidR="00E538C2" w:rsidRPr="00407FCA" w:rsidRDefault="00E538C2" w:rsidP="00E538C2">
      <w:pPr>
        <w:ind w:left="0"/>
        <w:jc w:val="right"/>
        <w:rPr>
          <w:rFonts w:ascii="Times New Roman" w:hAnsi="Times New Roman" w:cs="Times New Roman"/>
          <w:b/>
          <w:color w:val="000000" w:themeColor="text1"/>
          <w:sz w:val="40"/>
          <w:szCs w:val="40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40"/>
          <w:szCs w:val="40"/>
          <w:lang w:val="ru-RU"/>
        </w:rPr>
        <w:t>Выполнила:</w:t>
      </w:r>
    </w:p>
    <w:p w:rsidR="00E538C2" w:rsidRPr="00407FCA" w:rsidRDefault="00407FCA" w:rsidP="00E538C2">
      <w:pPr>
        <w:ind w:left="0"/>
        <w:jc w:val="right"/>
        <w:rPr>
          <w:rFonts w:ascii="Times New Roman" w:hAnsi="Times New Roman" w:cs="Times New Roman"/>
          <w:b/>
          <w:color w:val="000000" w:themeColor="text1"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  <w:lang w:val="ru-RU"/>
        </w:rPr>
        <w:t>Хореограф МКДОУ №4</w:t>
      </w:r>
    </w:p>
    <w:p w:rsidR="00E106E1" w:rsidRPr="00407FCA" w:rsidRDefault="00407FCA" w:rsidP="00E106E1">
      <w:pPr>
        <w:ind w:left="0"/>
        <w:jc w:val="right"/>
        <w:rPr>
          <w:rFonts w:ascii="Times New Roman" w:hAnsi="Times New Roman" w:cs="Times New Roman"/>
          <w:b/>
          <w:color w:val="000000" w:themeColor="text1"/>
          <w:sz w:val="40"/>
          <w:szCs w:val="40"/>
          <w:lang w:val="ru-RU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40"/>
          <w:szCs w:val="40"/>
          <w:lang w:val="ru-RU"/>
        </w:rPr>
        <w:t>Шелепова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40"/>
          <w:szCs w:val="40"/>
          <w:lang w:val="ru-RU"/>
        </w:rPr>
        <w:t xml:space="preserve"> Е.А.</w:t>
      </w:r>
    </w:p>
    <w:p w:rsidR="00E106E1" w:rsidRPr="00407FCA" w:rsidRDefault="00E106E1" w:rsidP="00E106E1">
      <w:pPr>
        <w:tabs>
          <w:tab w:val="left" w:pos="12454"/>
        </w:tabs>
        <w:ind w:left="0"/>
        <w:rPr>
          <w:rFonts w:ascii="Times New Roman" w:hAnsi="Times New Roman" w:cs="Times New Roman"/>
          <w:b/>
          <w:color w:val="000000" w:themeColor="text1"/>
          <w:sz w:val="40"/>
          <w:szCs w:val="40"/>
          <w:lang w:val="ru-RU"/>
        </w:rPr>
      </w:pPr>
    </w:p>
    <w:p w:rsidR="00E538C2" w:rsidRPr="00407FCA" w:rsidRDefault="00407FCA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  <w:lang w:val="ru-RU"/>
        </w:rPr>
        <w:t>2015-2016</w:t>
      </w:r>
      <w:r w:rsidR="00E538C2" w:rsidRPr="00407FCA">
        <w:rPr>
          <w:rFonts w:ascii="Times New Roman" w:hAnsi="Times New Roman" w:cs="Times New Roman"/>
          <w:b/>
          <w:color w:val="000000" w:themeColor="text1"/>
          <w:sz w:val="40"/>
          <w:szCs w:val="40"/>
          <w:lang w:val="ru-RU"/>
        </w:rPr>
        <w:t>г.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object w:dxaOrig="15398" w:dyaOrig="103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0.25pt;height:518.25pt" o:ole="">
            <v:imagedata r:id="rId5" o:title=""/>
          </v:shape>
          <o:OLEObject Type="Embed" ProgID="Word.Document.12" ShapeID="_x0000_i1025" DrawAspect="Content" ObjectID="_1502263983" r:id="rId6"/>
        </w:objec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по степени авторства –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творческая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по срокам реализации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–т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рехгодичная;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по уровню развития детей –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общая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Ведущие педагогические идеи, ценности, принципы обучения и воспитания, следование которым обеспечивает реализацию целевого назначения программы, – это: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1.  Личностно-ориентированный подход. Принцип предполагает помощь педагога воспитаннику в выявлении своих возможностей, реализации своих интересов.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2. Преемственность. После изучения элементарных движений танца задания осторожно усложняются. Освоение последующих заданий гораздо легче на основе предыдущих.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3. Систематичность. Соблюдение дидактического принципа «от простого к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сложному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», осознанное отношение детей к средствам танцевальной выразительности, овладение языком танцевальных движений. Понимание семантики, значений этих движений, умение с их помощью выражать отношение, настроение свое собственное или изображаемого персонажа, а также умение связывать эти «единицы» языка движений в «речевые» построения, включая их в контекст танца. И здесь главное для педагога – целенаправленное обучение их этому языку, в процессе которого дети знакомятся не только с семантикой отдельных движений, но и с принципами их изменения, варьирования, а также простейшими приемами композиции танца.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4.   «Обучение - творчество». Творчество рассматривается в качестве не столько итога обучения, сколько его своеобразного «метода». Относительная кратковременность периодов обучения не позволяет заучивать образцы движений до «жестких» стереотипов. При переходе к творческим заданиям эти образцы остаются еще достаточно пластичными, что облегчает детям их произвольное изменение. В тоже время самостоятельные пробы, варьирующие учебный материал, становятся дополнительным путем его изучения. 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Б.В. Асафьев, говоря о музыкальном творчестве детей, считал, что с ними необходимо начинать импровизировать, как только у них накопится некоторое количество слуховых впечатлений. Аналогичный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подход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может быть применим и к танцевальному творчеству дошкольников, к которому их необходимо побуждать уже на самых ранних этапах обучения танцу.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     </w:t>
      </w:r>
      <w:r w:rsidRPr="00407FC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>Цель программы: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формирование творческой личности посредством обучения детей языку танца, приобщение воспитанников к миру танцевального искусства, являющегося достоянием общечеловеческой и национальной культуры.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     Задачи программы: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1. Развивать творческие способности детей на основе личностно-ориентированного подхода.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2. Развивать воображение и фантазию детей в танце. 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3. Познакомить детей с различными музыкально-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ритмическими движениями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соответствии с характером музыки.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4. Познакомить дошкольников с простейшими правилами поведения на сцене.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5. Воспитывать любовь и уважение к искусству, понимание его эстетической ценности.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Организационные условия реализации программы: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Программа рассчитана на детей – 4-7 лет, воспитанников ДОУ.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Периодичность проведения занятий – 1 раз в неделю.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Форма организации учебно-воспитательного процесса: групповая.</w:t>
      </w:r>
    </w:p>
    <w:p w:rsidR="00870EF5" w:rsidRPr="00407FCA" w:rsidRDefault="00870EF5" w:rsidP="00870EF5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70EF5" w:rsidRPr="00407FCA" w:rsidRDefault="00870EF5" w:rsidP="00870EF5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870EF5" w:rsidRPr="00407FCA" w:rsidRDefault="00870EF5" w:rsidP="00870EF5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870EF5" w:rsidRPr="00407FCA" w:rsidRDefault="00870EF5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407FCA">
        <w:rPr>
          <w:rFonts w:ascii="Times New Roman" w:hAnsi="Times New Roman" w:cs="Times New Roman"/>
          <w:b/>
          <w:color w:val="000000" w:themeColor="text1"/>
          <w:sz w:val="40"/>
          <w:szCs w:val="40"/>
        </w:rPr>
        <w:object w:dxaOrig="15350" w:dyaOrig="10260">
          <v:shape id="_x0000_i1026" type="#_x0000_t75" style="width:767.25pt;height:513pt" o:ole="">
            <v:imagedata r:id="rId7" o:title=""/>
          </v:shape>
          <o:OLEObject Type="Embed" ProgID="Word.Document.12" ShapeID="_x0000_i1026" DrawAspect="Content" ObjectID="_1502263984" r:id="rId8"/>
        </w:object>
      </w:r>
    </w:p>
    <w:tbl>
      <w:tblPr>
        <w:tblW w:w="155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5"/>
        <w:gridCol w:w="1701"/>
        <w:gridCol w:w="8788"/>
        <w:gridCol w:w="1538"/>
      </w:tblGrid>
      <w:tr w:rsidR="00870EF5" w:rsidRPr="00407FCA" w:rsidTr="00870EF5">
        <w:trPr>
          <w:cantSplit/>
          <w:trHeight w:val="11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0EF5" w:rsidRPr="00407FCA" w:rsidRDefault="00870EF5" w:rsidP="00870EF5">
            <w:pPr>
              <w:ind w:left="34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Танец «Новогодняя полька»</w:t>
            </w:r>
          </w:p>
          <w:p w:rsidR="00870EF5" w:rsidRPr="00407FCA" w:rsidRDefault="00870EF5" w:rsidP="00870EF5">
            <w:pPr>
              <w:ind w:left="34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Цель:</w:t>
            </w: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Развивать чувство ритма, быстроту реакции, координацию движений. Умение переключаться от одного движения к другому.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  <w:vAlign w:val="center"/>
          </w:tcPr>
          <w:p w:rsidR="00870EF5" w:rsidRPr="00407FCA" w:rsidRDefault="00870EF5" w:rsidP="007E748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8788" w:type="dxa"/>
            <w:vAlign w:val="center"/>
          </w:tcPr>
          <w:p w:rsidR="00870EF5" w:rsidRPr="00407FCA" w:rsidRDefault="00870EF5" w:rsidP="00870EF5">
            <w:pPr>
              <w:pStyle w:val="af4"/>
              <w:numPr>
                <w:ilvl w:val="0"/>
                <w:numId w:val="3"/>
              </w:numPr>
              <w:rPr>
                <w:b w:val="0"/>
                <w:color w:val="000000" w:themeColor="text1"/>
                <w:szCs w:val="28"/>
              </w:rPr>
            </w:pPr>
            <w:r w:rsidRPr="00407FCA">
              <w:rPr>
                <w:b w:val="0"/>
                <w:color w:val="000000" w:themeColor="text1"/>
                <w:szCs w:val="28"/>
              </w:rPr>
              <w:t xml:space="preserve">Разучивание позиций ног: «бабочка» (1 п.),                     « стрекоза» (2 п.), «елочка» </w:t>
            </w:r>
            <w:proofErr w:type="gramStart"/>
            <w:r w:rsidRPr="00407FCA">
              <w:rPr>
                <w:b w:val="0"/>
                <w:color w:val="000000" w:themeColor="text1"/>
                <w:szCs w:val="28"/>
              </w:rPr>
              <w:t xml:space="preserve">( </w:t>
            </w:r>
            <w:proofErr w:type="gramEnd"/>
            <w:r w:rsidRPr="00407FCA">
              <w:rPr>
                <w:b w:val="0"/>
                <w:color w:val="000000" w:themeColor="text1"/>
                <w:szCs w:val="28"/>
              </w:rPr>
              <w:t>3 п.), « стрелочка» (4.п.), «лодочка» (6 п.).</w:t>
            </w:r>
          </w:p>
          <w:p w:rsidR="00870EF5" w:rsidRPr="00407FCA" w:rsidRDefault="00870EF5" w:rsidP="00870EF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Разучивание позиций рук: «луна» (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подг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. п.), «кораблик» (1 п.), «звездочка» </w:t>
            </w:r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( </w:t>
            </w:r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 п.), «солнце» (3 п.).</w:t>
            </w:r>
          </w:p>
          <w:p w:rsidR="00870EF5" w:rsidRPr="00407FCA" w:rsidRDefault="00870EF5" w:rsidP="00870EF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Разучивание видов шагов: спокойная ходьба,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топотушки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», боковой приставной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шаг</w:t>
            </w:r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,ш</w:t>
            </w:r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аги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с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припаданиями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870EF5" w:rsidRPr="00407FCA" w:rsidRDefault="00870EF5" w:rsidP="00870EF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Прыжки на двух ногах: подскоки, галоп.</w:t>
            </w:r>
          </w:p>
          <w:p w:rsidR="00870EF5" w:rsidRPr="00407FCA" w:rsidRDefault="00870EF5" w:rsidP="007E748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538" w:type="dxa"/>
          </w:tcPr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70EF5" w:rsidRPr="00407FCA" w:rsidTr="00870EF5">
        <w:trPr>
          <w:cantSplit/>
          <w:trHeight w:val="11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F5" w:rsidRPr="00407FCA" w:rsidRDefault="00870EF5" w:rsidP="00870EF5">
            <w:pPr>
              <w:ind w:left="34" w:firstLine="212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  <w:vAlign w:val="center"/>
          </w:tcPr>
          <w:p w:rsidR="00870EF5" w:rsidRPr="00407FCA" w:rsidRDefault="00870EF5" w:rsidP="007E748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8788" w:type="dxa"/>
            <w:vAlign w:val="center"/>
          </w:tcPr>
          <w:p w:rsidR="00870EF5" w:rsidRPr="00407FCA" w:rsidRDefault="00870EF5" w:rsidP="00870EF5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1.Танцевальные движения: притоп – веселый каблучок,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ковырялочка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 на прыжке.</w:t>
            </w:r>
          </w:p>
          <w:p w:rsidR="00870EF5" w:rsidRPr="00407FCA" w:rsidRDefault="00870EF5" w:rsidP="00870EF5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2.Ритмические фантазии: гимнастика с лентами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Многоцветие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осенней листвы».</w:t>
            </w:r>
          </w:p>
          <w:p w:rsidR="00870EF5" w:rsidRPr="00407FCA" w:rsidRDefault="00870EF5" w:rsidP="00870EF5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3.Портерная гимнастика: «поплавок»,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качалочка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».</w:t>
            </w:r>
          </w:p>
          <w:p w:rsidR="00870EF5" w:rsidRPr="00407FCA" w:rsidRDefault="00870EF5" w:rsidP="00870EF5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4.Постановка танца «Кукла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неволяшка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</w:t>
            </w:r>
          </w:p>
          <w:p w:rsidR="00870EF5" w:rsidRPr="00407FCA" w:rsidRDefault="00870EF5" w:rsidP="007E748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538" w:type="dxa"/>
          </w:tcPr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70EF5" w:rsidRPr="00407FCA" w:rsidTr="00870EF5">
        <w:trPr>
          <w:cantSplit/>
          <w:trHeight w:val="11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0EF5" w:rsidRPr="00407FCA" w:rsidRDefault="00870EF5" w:rsidP="00870EF5">
            <w:pPr>
              <w:ind w:left="34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lastRenderedPageBreak/>
              <w:t>«Губки бантиком»</w:t>
            </w:r>
          </w:p>
          <w:p w:rsidR="00870EF5" w:rsidRPr="00407FCA" w:rsidRDefault="00870EF5" w:rsidP="00870EF5">
            <w:pPr>
              <w:ind w:left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Цель:</w:t>
            </w: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Развивать выразительность движений, творческое воображение, совершенствовать выполнение основных движений.</w:t>
            </w:r>
          </w:p>
          <w:p w:rsidR="00870EF5" w:rsidRPr="00407FCA" w:rsidRDefault="00870EF5" w:rsidP="00870EF5">
            <w:pPr>
              <w:ind w:left="34" w:firstLine="212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  <w:vAlign w:val="center"/>
          </w:tcPr>
          <w:p w:rsidR="00870EF5" w:rsidRPr="00407FCA" w:rsidRDefault="00870EF5" w:rsidP="007E748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8788" w:type="dxa"/>
            <w:vAlign w:val="center"/>
          </w:tcPr>
          <w:p w:rsidR="00870EF5" w:rsidRPr="00407FCA" w:rsidRDefault="00870EF5" w:rsidP="00870EF5">
            <w:pPr>
              <w:pStyle w:val="af4"/>
              <w:numPr>
                <w:ilvl w:val="0"/>
                <w:numId w:val="1"/>
              </w:numPr>
              <w:rPr>
                <w:b w:val="0"/>
                <w:color w:val="000000" w:themeColor="text1"/>
                <w:szCs w:val="28"/>
              </w:rPr>
            </w:pPr>
            <w:r w:rsidRPr="00407FCA">
              <w:rPr>
                <w:b w:val="0"/>
                <w:color w:val="000000" w:themeColor="text1"/>
                <w:szCs w:val="28"/>
              </w:rPr>
              <w:t xml:space="preserve">Позиции ног </w:t>
            </w:r>
            <w:proofErr w:type="gramStart"/>
            <w:r w:rsidRPr="00407FCA">
              <w:rPr>
                <w:b w:val="0"/>
                <w:color w:val="000000" w:themeColor="text1"/>
                <w:szCs w:val="28"/>
              </w:rPr>
              <w:t xml:space="preserve">( </w:t>
            </w:r>
            <w:proofErr w:type="gramEnd"/>
            <w:r w:rsidRPr="00407FCA">
              <w:rPr>
                <w:b w:val="0"/>
                <w:color w:val="000000" w:themeColor="text1"/>
                <w:szCs w:val="28"/>
              </w:rPr>
              <w:t>закрепление).</w:t>
            </w:r>
          </w:p>
          <w:p w:rsidR="00870EF5" w:rsidRPr="00407FCA" w:rsidRDefault="00870EF5" w:rsidP="00870E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Позиции рук (закрепление): «луна», «кораблик», «звездочка», « солнце».</w:t>
            </w:r>
          </w:p>
          <w:p w:rsidR="00870EF5" w:rsidRPr="00407FCA" w:rsidRDefault="00870EF5" w:rsidP="00870E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Виды шага (закрепление):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топотушки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», хороводный шаг, боковой хороводный шаг, высокий шаг.</w:t>
            </w:r>
          </w:p>
          <w:p w:rsidR="00870EF5" w:rsidRPr="00407FCA" w:rsidRDefault="00870EF5" w:rsidP="00870E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Прыжки на двух ногах: подскоки, галоп, «ножницы»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538" w:type="dxa"/>
          </w:tcPr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70EF5" w:rsidRPr="00407FCA" w:rsidTr="00870EF5">
        <w:trPr>
          <w:cantSplit/>
          <w:trHeight w:val="11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F5" w:rsidRPr="00407FCA" w:rsidRDefault="00870EF5" w:rsidP="00870EF5">
            <w:pPr>
              <w:ind w:left="34" w:firstLine="212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  <w:vAlign w:val="center"/>
          </w:tcPr>
          <w:p w:rsidR="00870EF5" w:rsidRPr="00407FCA" w:rsidRDefault="00870EF5" w:rsidP="007E748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8788" w:type="dxa"/>
            <w:vAlign w:val="center"/>
          </w:tcPr>
          <w:p w:rsidR="00870EF5" w:rsidRPr="00407FCA" w:rsidRDefault="00870EF5" w:rsidP="00870EF5">
            <w:pPr>
              <w:ind w:left="0" w:firstLine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1.Танцевальные движения (закрепление): «пружинка», «пружинка» с поворотом, притоп  - веселый каблучок,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ковырялочка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 на прыжке, подскок с притопом на месте.</w:t>
            </w:r>
            <w:proofErr w:type="gramEnd"/>
          </w:p>
          <w:p w:rsidR="00870EF5" w:rsidRPr="00407FCA" w:rsidRDefault="00870EF5" w:rsidP="00870EF5">
            <w:pPr>
              <w:ind w:left="0" w:firstLine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2.Ритмические фантазии: упр. с султанчиками, «Метелица».</w:t>
            </w:r>
          </w:p>
          <w:p w:rsidR="00870EF5" w:rsidRPr="00407FCA" w:rsidRDefault="00870EF5" w:rsidP="00870EF5">
            <w:pPr>
              <w:ind w:left="0" w:firstLine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3.Портерная гимнастика (закрепление): «поплавок»,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качалочка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».</w:t>
            </w:r>
          </w:p>
          <w:p w:rsidR="00870EF5" w:rsidRPr="00407FCA" w:rsidRDefault="00870EF5" w:rsidP="00870EF5">
            <w:pPr>
              <w:ind w:left="0" w:firstLine="34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4.Постановка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танца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Губки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бантиком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538" w:type="dxa"/>
          </w:tcPr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70EF5" w:rsidRPr="00407FCA" w:rsidTr="00870EF5">
        <w:trPr>
          <w:cantSplit/>
          <w:trHeight w:val="11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0EF5" w:rsidRPr="00407FCA" w:rsidRDefault="00870EF5" w:rsidP="00870EF5">
            <w:pPr>
              <w:ind w:left="34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lastRenderedPageBreak/>
              <w:t>«Танец дружбы и лета»</w:t>
            </w:r>
          </w:p>
          <w:p w:rsidR="00870EF5" w:rsidRPr="00407FCA" w:rsidRDefault="00870EF5" w:rsidP="00870EF5">
            <w:pPr>
              <w:ind w:left="34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Цель:</w:t>
            </w: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Развивать чувство ритма, ориентации в пространстве. Совершенствовать выполнение хороводного и дробного шага.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  <w:vAlign w:val="center"/>
          </w:tcPr>
          <w:p w:rsidR="00870EF5" w:rsidRPr="00407FCA" w:rsidRDefault="00870EF5" w:rsidP="007E748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8788" w:type="dxa"/>
            <w:vAlign w:val="center"/>
          </w:tcPr>
          <w:p w:rsidR="00870EF5" w:rsidRPr="00407FCA" w:rsidRDefault="00870EF5" w:rsidP="00870EF5">
            <w:pPr>
              <w:pStyle w:val="af4"/>
              <w:numPr>
                <w:ilvl w:val="0"/>
                <w:numId w:val="2"/>
              </w:numPr>
              <w:rPr>
                <w:b w:val="0"/>
                <w:color w:val="000000" w:themeColor="text1"/>
                <w:szCs w:val="28"/>
              </w:rPr>
            </w:pPr>
            <w:r w:rsidRPr="00407FCA">
              <w:rPr>
                <w:b w:val="0"/>
                <w:color w:val="000000" w:themeColor="text1"/>
                <w:szCs w:val="28"/>
              </w:rPr>
              <w:t>Позиция ног (совершенствование)</w:t>
            </w:r>
          </w:p>
          <w:p w:rsidR="00870EF5" w:rsidRPr="00407FCA" w:rsidRDefault="00870EF5" w:rsidP="00870EF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Позиция рук (совершенствование); разучивание: «кулачки на бочок», «полочка».</w:t>
            </w:r>
          </w:p>
          <w:p w:rsidR="00870EF5" w:rsidRPr="00407FCA" w:rsidRDefault="00870EF5" w:rsidP="00870EF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Виды шага (совершенствование); ознакомление: галоп вперед, сужение, расширение круга различными танцевальными шагами: пружинистым шагом,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топотушками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870EF5" w:rsidRPr="00407FCA" w:rsidRDefault="00870EF5" w:rsidP="00870EF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Прыжки на двух ногах (совершенствование); ознакомление: боковой галоп лицом и спиной в круг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по-одному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 в парах.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538" w:type="dxa"/>
          </w:tcPr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70EF5" w:rsidRPr="00407FCA" w:rsidTr="00870EF5">
        <w:trPr>
          <w:cantSplit/>
          <w:trHeight w:val="11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F5" w:rsidRPr="00407FCA" w:rsidRDefault="00870EF5" w:rsidP="00870EF5">
            <w:pPr>
              <w:ind w:left="34" w:firstLine="212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  <w:vAlign w:val="center"/>
          </w:tcPr>
          <w:p w:rsidR="00870EF5" w:rsidRPr="00407FCA" w:rsidRDefault="00870EF5" w:rsidP="007E748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8788" w:type="dxa"/>
            <w:vAlign w:val="center"/>
          </w:tcPr>
          <w:p w:rsidR="00870EF5" w:rsidRPr="00407FCA" w:rsidRDefault="00870EF5" w:rsidP="00870E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Танцевальные движения: совершенствование основных движений, ознакомление: «три притопа».</w:t>
            </w:r>
          </w:p>
          <w:p w:rsidR="00870EF5" w:rsidRPr="00407FCA" w:rsidRDefault="00870EF5" w:rsidP="00870E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Специальные упражнения: веселый тренинг                 (« Достань мяч», «Соедини ладошки»).</w:t>
            </w:r>
          </w:p>
          <w:p w:rsidR="00870EF5" w:rsidRPr="00407FCA" w:rsidRDefault="00870EF5" w:rsidP="00870EF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Игра-этюд (для развития творческого воображения) «Дождь и ветер».</w:t>
            </w:r>
          </w:p>
          <w:p w:rsidR="00870EF5" w:rsidRPr="00407FCA" w:rsidRDefault="00870EF5" w:rsidP="00870EF5">
            <w:pPr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8.Постановка танца «Танец дружбы и лета»</w:t>
            </w:r>
          </w:p>
        </w:tc>
        <w:tc>
          <w:tcPr>
            <w:tcW w:w="1538" w:type="dxa"/>
          </w:tcPr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EF5" w:rsidRPr="00407FCA" w:rsidRDefault="00870EF5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70EF5" w:rsidRPr="00407FCA" w:rsidRDefault="00870EF5" w:rsidP="00870EF5">
      <w:pPr>
        <w:ind w:hanging="113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EF5" w:rsidRPr="00407FCA" w:rsidRDefault="00870EF5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0EF5" w:rsidRPr="00407FCA" w:rsidRDefault="00870EF5" w:rsidP="00870EF5">
      <w:pPr>
        <w:ind w:left="-426"/>
        <w:jc w:val="both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870EF5" w:rsidRPr="00407FCA" w:rsidRDefault="00870EF5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870EF5" w:rsidRPr="00407FCA" w:rsidRDefault="00870EF5" w:rsidP="00870EF5">
      <w:pPr>
        <w:ind w:left="-99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Учебно-тематический план для среднего дошкольного возраста</w:t>
      </w:r>
    </w:p>
    <w:tbl>
      <w:tblPr>
        <w:tblStyle w:val="af6"/>
        <w:tblW w:w="15168" w:type="dxa"/>
        <w:tblInd w:w="-459" w:type="dxa"/>
        <w:tblLook w:val="04A0"/>
      </w:tblPr>
      <w:tblGrid>
        <w:gridCol w:w="851"/>
        <w:gridCol w:w="12616"/>
        <w:gridCol w:w="1701"/>
      </w:tblGrid>
      <w:tr w:rsidR="00870EF5" w:rsidRPr="00407FCA" w:rsidTr="007E7484">
        <w:tc>
          <w:tcPr>
            <w:tcW w:w="851" w:type="dxa"/>
          </w:tcPr>
          <w:p w:rsidR="00870EF5" w:rsidRPr="00407FCA" w:rsidRDefault="00870EF5" w:rsidP="007E7484">
            <w:pPr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/</w:t>
            </w:r>
            <w:proofErr w:type="spell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  <w:proofErr w:type="spellEnd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№</w:t>
            </w:r>
          </w:p>
        </w:tc>
        <w:tc>
          <w:tcPr>
            <w:tcW w:w="12616" w:type="dxa"/>
          </w:tcPr>
          <w:p w:rsidR="00870EF5" w:rsidRPr="00407FCA" w:rsidRDefault="00870EF5" w:rsidP="007E7484">
            <w:pPr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1701" w:type="dxa"/>
          </w:tcPr>
          <w:p w:rsidR="00870EF5" w:rsidRPr="00407FCA" w:rsidRDefault="00870EF5" w:rsidP="007E7484">
            <w:pPr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Общее количество часов</w:t>
            </w:r>
          </w:p>
        </w:tc>
      </w:tr>
      <w:tr w:rsidR="00870EF5" w:rsidRPr="00407FCA" w:rsidTr="007E7484">
        <w:tc>
          <w:tcPr>
            <w:tcW w:w="85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12616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Вводное занятие. Вводная беседа.</w:t>
            </w:r>
          </w:p>
        </w:tc>
        <w:tc>
          <w:tcPr>
            <w:tcW w:w="170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870EF5" w:rsidRPr="00407FCA" w:rsidTr="007E7484">
        <w:tc>
          <w:tcPr>
            <w:tcW w:w="85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12616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Элементы  классического танца</w:t>
            </w:r>
          </w:p>
        </w:tc>
        <w:tc>
          <w:tcPr>
            <w:tcW w:w="170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870EF5" w:rsidRPr="00407FCA" w:rsidTr="007E7484">
        <w:tc>
          <w:tcPr>
            <w:tcW w:w="85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2616" w:type="dxa"/>
          </w:tcPr>
          <w:p w:rsidR="00870EF5" w:rsidRPr="00407FCA" w:rsidRDefault="00870EF5" w:rsidP="007E7484">
            <w:pPr>
              <w:pStyle w:val="af4"/>
              <w:jc w:val="both"/>
              <w:rPr>
                <w:b w:val="0"/>
                <w:color w:val="000000" w:themeColor="text1"/>
                <w:szCs w:val="28"/>
              </w:rPr>
            </w:pPr>
            <w:r w:rsidRPr="00407FCA">
              <w:rPr>
                <w:b w:val="0"/>
                <w:color w:val="000000" w:themeColor="text1"/>
                <w:szCs w:val="28"/>
              </w:rPr>
              <w:t xml:space="preserve">2.1 Разучивание позиций ног: «бабочка» (1 п.),                      «стрекоза» (2 п.), «елочка» </w:t>
            </w:r>
            <w:proofErr w:type="gramStart"/>
            <w:r w:rsidRPr="00407FCA">
              <w:rPr>
                <w:b w:val="0"/>
                <w:color w:val="000000" w:themeColor="text1"/>
                <w:szCs w:val="28"/>
              </w:rPr>
              <w:t xml:space="preserve">( </w:t>
            </w:r>
            <w:proofErr w:type="gramEnd"/>
            <w:r w:rsidRPr="00407FCA">
              <w:rPr>
                <w:b w:val="0"/>
                <w:color w:val="000000" w:themeColor="text1"/>
                <w:szCs w:val="28"/>
              </w:rPr>
              <w:t>3 п.), « стрелочка» (4.п.), «лодочка» (6 п.).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2.2 Разучивание позиций рук: «луна» (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подг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. п.), «кораблик» (1 п.), «звездочка» </w:t>
            </w:r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( </w:t>
            </w:r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 п.), «солнце» (3 п.)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2.3 Позиции ног </w:t>
            </w:r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( </w:t>
            </w:r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закрепление).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2.4 Позиции рук (закрепление): «луна», «кораблик», «звездочка», « солнце».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2.5 Позиция ног (совершенствование)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2.6 Позиция рук (совершенствование); разучивание: «кулачки на бочок», «полочка».</w:t>
            </w:r>
          </w:p>
        </w:tc>
        <w:tc>
          <w:tcPr>
            <w:tcW w:w="170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870EF5" w:rsidRPr="00407FCA" w:rsidTr="007E7484">
        <w:tc>
          <w:tcPr>
            <w:tcW w:w="85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</w:t>
            </w:r>
          </w:p>
        </w:tc>
        <w:tc>
          <w:tcPr>
            <w:tcW w:w="12616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Элементы народного танца </w:t>
            </w:r>
            <w:proofErr w:type="spellStart"/>
            <w:proofErr w:type="gram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танца</w:t>
            </w:r>
            <w:proofErr w:type="spellEnd"/>
            <w:proofErr w:type="gramEnd"/>
          </w:p>
        </w:tc>
        <w:tc>
          <w:tcPr>
            <w:tcW w:w="170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870EF5" w:rsidRPr="00407FCA" w:rsidTr="007E7484">
        <w:tc>
          <w:tcPr>
            <w:tcW w:w="85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2616" w:type="dxa"/>
          </w:tcPr>
          <w:p w:rsidR="00870EF5" w:rsidRPr="00407FCA" w:rsidRDefault="00870EF5" w:rsidP="007E7484">
            <w:pPr>
              <w:pStyle w:val="af4"/>
              <w:rPr>
                <w:b w:val="0"/>
                <w:color w:val="000000" w:themeColor="text1"/>
                <w:szCs w:val="28"/>
              </w:rPr>
            </w:pPr>
            <w:r w:rsidRPr="00407FCA">
              <w:rPr>
                <w:b w:val="0"/>
                <w:color w:val="000000" w:themeColor="text1"/>
                <w:szCs w:val="28"/>
              </w:rPr>
              <w:t>3.1 Постановка «Русского танца»</w:t>
            </w:r>
          </w:p>
          <w:p w:rsidR="00870EF5" w:rsidRPr="00407FCA" w:rsidRDefault="00870EF5" w:rsidP="007E7484">
            <w:pPr>
              <w:pStyle w:val="af4"/>
              <w:rPr>
                <w:b w:val="0"/>
                <w:color w:val="000000" w:themeColor="text1"/>
                <w:szCs w:val="28"/>
              </w:rPr>
            </w:pPr>
            <w:r w:rsidRPr="00407FCA">
              <w:rPr>
                <w:b w:val="0"/>
                <w:color w:val="000000" w:themeColor="text1"/>
                <w:szCs w:val="28"/>
              </w:rPr>
              <w:t>3.2</w:t>
            </w:r>
            <w:r w:rsidRPr="00407FCA">
              <w:rPr>
                <w:color w:val="000000" w:themeColor="text1"/>
                <w:szCs w:val="28"/>
              </w:rPr>
              <w:t xml:space="preserve"> </w:t>
            </w:r>
            <w:r w:rsidRPr="00407FCA">
              <w:rPr>
                <w:b w:val="0"/>
                <w:color w:val="000000" w:themeColor="text1"/>
                <w:szCs w:val="28"/>
              </w:rPr>
              <w:t>Танцевальные движения: притоп – веселый каблучок, «</w:t>
            </w:r>
            <w:proofErr w:type="spellStart"/>
            <w:r w:rsidRPr="00407FCA">
              <w:rPr>
                <w:b w:val="0"/>
                <w:color w:val="000000" w:themeColor="text1"/>
                <w:szCs w:val="28"/>
              </w:rPr>
              <w:t>ковырялочка</w:t>
            </w:r>
            <w:proofErr w:type="spellEnd"/>
            <w:r w:rsidRPr="00407FCA">
              <w:rPr>
                <w:b w:val="0"/>
                <w:color w:val="000000" w:themeColor="text1"/>
                <w:szCs w:val="28"/>
              </w:rPr>
              <w:t>» на прыжке.</w:t>
            </w:r>
          </w:p>
        </w:tc>
        <w:tc>
          <w:tcPr>
            <w:tcW w:w="170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870EF5" w:rsidRPr="00407FCA" w:rsidTr="007E7484">
        <w:tc>
          <w:tcPr>
            <w:tcW w:w="85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4.</w:t>
            </w:r>
          </w:p>
        </w:tc>
        <w:tc>
          <w:tcPr>
            <w:tcW w:w="12616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Танцевальные этюды, игры и танцы</w:t>
            </w:r>
          </w:p>
        </w:tc>
        <w:tc>
          <w:tcPr>
            <w:tcW w:w="170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870EF5" w:rsidRPr="00407FCA" w:rsidTr="007E7484">
        <w:tc>
          <w:tcPr>
            <w:tcW w:w="85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2616" w:type="dxa"/>
          </w:tcPr>
          <w:p w:rsidR="00870EF5" w:rsidRPr="00407FCA" w:rsidRDefault="00870EF5" w:rsidP="007E7484">
            <w:pPr>
              <w:pStyle w:val="af4"/>
              <w:rPr>
                <w:b w:val="0"/>
                <w:color w:val="000000" w:themeColor="text1"/>
                <w:szCs w:val="28"/>
              </w:rPr>
            </w:pPr>
            <w:r w:rsidRPr="00407FCA">
              <w:rPr>
                <w:b w:val="0"/>
                <w:color w:val="000000" w:themeColor="text1"/>
                <w:szCs w:val="28"/>
              </w:rPr>
              <w:t>4.1Танцевальные движения: пружинка, пружинка с поворотом, подскок с притопом на месте.</w:t>
            </w:r>
          </w:p>
          <w:p w:rsidR="00870EF5" w:rsidRPr="00407FCA" w:rsidRDefault="00870EF5" w:rsidP="007E7484">
            <w:pPr>
              <w:pStyle w:val="af4"/>
              <w:rPr>
                <w:b w:val="0"/>
                <w:color w:val="000000" w:themeColor="text1"/>
                <w:szCs w:val="28"/>
              </w:rPr>
            </w:pPr>
            <w:r w:rsidRPr="00407FCA">
              <w:rPr>
                <w:b w:val="0"/>
                <w:color w:val="000000" w:themeColor="text1"/>
                <w:szCs w:val="28"/>
              </w:rPr>
              <w:t>4.2 Игра-этюд: (для развития внимания и слуха) «Жмурки с голосом», «Кто ушел?», «Встреча эмоций».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4.3.Постановка танца «Кукла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неволяшка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</w:t>
            </w:r>
          </w:p>
          <w:p w:rsidR="00870EF5" w:rsidRPr="00407FCA" w:rsidRDefault="00870EF5" w:rsidP="007E7484">
            <w:pPr>
              <w:pStyle w:val="af4"/>
              <w:rPr>
                <w:b w:val="0"/>
                <w:color w:val="000000" w:themeColor="text1"/>
                <w:szCs w:val="28"/>
              </w:rPr>
            </w:pPr>
            <w:proofErr w:type="gramStart"/>
            <w:r w:rsidRPr="00407FCA">
              <w:rPr>
                <w:b w:val="0"/>
                <w:color w:val="000000" w:themeColor="text1"/>
                <w:szCs w:val="28"/>
              </w:rPr>
              <w:t>4.4Танцевальные движения (закрепление): «пружинка», «пружинка» с поворотом, притоп  - веселый каблучок, «</w:t>
            </w:r>
            <w:proofErr w:type="spellStart"/>
            <w:r w:rsidRPr="00407FCA">
              <w:rPr>
                <w:b w:val="0"/>
                <w:color w:val="000000" w:themeColor="text1"/>
                <w:szCs w:val="28"/>
              </w:rPr>
              <w:t>ковырялочка</w:t>
            </w:r>
            <w:proofErr w:type="spellEnd"/>
            <w:r w:rsidRPr="00407FCA">
              <w:rPr>
                <w:b w:val="0"/>
                <w:color w:val="000000" w:themeColor="text1"/>
                <w:szCs w:val="28"/>
              </w:rPr>
              <w:t>» на прыжке, подскок с притопом на месте.</w:t>
            </w:r>
            <w:proofErr w:type="gramEnd"/>
          </w:p>
          <w:p w:rsidR="00870EF5" w:rsidRPr="00407FCA" w:rsidRDefault="00870EF5" w:rsidP="007E7484">
            <w:pPr>
              <w:pStyle w:val="af4"/>
              <w:rPr>
                <w:b w:val="0"/>
                <w:color w:val="000000" w:themeColor="text1"/>
                <w:szCs w:val="28"/>
              </w:rPr>
            </w:pPr>
            <w:r w:rsidRPr="00407FCA">
              <w:rPr>
                <w:b w:val="0"/>
                <w:color w:val="000000" w:themeColor="text1"/>
                <w:szCs w:val="28"/>
              </w:rPr>
              <w:lastRenderedPageBreak/>
              <w:t>4.5Постановка танца «Губки бантиком»</w:t>
            </w:r>
          </w:p>
          <w:p w:rsidR="00870EF5" w:rsidRPr="00407FCA" w:rsidRDefault="00870EF5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4.6</w:t>
            </w: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Танцевальные движения: совершенствование основных движений, ознакомление: «три притопа».</w:t>
            </w:r>
          </w:p>
          <w:p w:rsidR="00870EF5" w:rsidRPr="00407FCA" w:rsidRDefault="00870EF5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4.7Игра-этюд (для развития творческого воображения) «Дождь и ветер».</w:t>
            </w:r>
          </w:p>
          <w:p w:rsidR="00870EF5" w:rsidRPr="00407FCA" w:rsidRDefault="00870EF5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4.8Постановка танца «Танец дружбы и лета»</w:t>
            </w:r>
          </w:p>
        </w:tc>
        <w:tc>
          <w:tcPr>
            <w:tcW w:w="170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870EF5" w:rsidRPr="00407FCA" w:rsidTr="007E7484">
        <w:tc>
          <w:tcPr>
            <w:tcW w:w="85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lastRenderedPageBreak/>
              <w:t>5.</w:t>
            </w:r>
          </w:p>
        </w:tc>
        <w:tc>
          <w:tcPr>
            <w:tcW w:w="12616" w:type="dxa"/>
          </w:tcPr>
          <w:p w:rsidR="00870EF5" w:rsidRPr="00407FCA" w:rsidRDefault="00870EF5" w:rsidP="007E7484">
            <w:pPr>
              <w:ind w:left="36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Портерная гимнастика</w:t>
            </w:r>
          </w:p>
        </w:tc>
        <w:tc>
          <w:tcPr>
            <w:tcW w:w="170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870EF5" w:rsidRPr="00407FCA" w:rsidTr="007E7484">
        <w:tc>
          <w:tcPr>
            <w:tcW w:w="85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2616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5. 1 Портерная гимнастика: «поплавок»,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качалочка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».</w:t>
            </w:r>
          </w:p>
          <w:p w:rsidR="00870EF5" w:rsidRPr="00407FCA" w:rsidRDefault="00870EF5" w:rsidP="007E7484">
            <w:pPr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5.</w:t>
            </w: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Портерная гимнастика (закрепление): «поплавок»,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качалочка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».</w:t>
            </w:r>
          </w:p>
        </w:tc>
        <w:tc>
          <w:tcPr>
            <w:tcW w:w="170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870EF5" w:rsidRPr="00407FCA" w:rsidTr="007E7484">
        <w:tc>
          <w:tcPr>
            <w:tcW w:w="85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6.</w:t>
            </w:r>
          </w:p>
        </w:tc>
        <w:tc>
          <w:tcPr>
            <w:tcW w:w="12616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Выработка осанки и походки</w:t>
            </w:r>
          </w:p>
        </w:tc>
        <w:tc>
          <w:tcPr>
            <w:tcW w:w="170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870EF5" w:rsidRPr="00407FCA" w:rsidTr="007E7484">
        <w:tc>
          <w:tcPr>
            <w:tcW w:w="85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2616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6.1Специальные упражнения: укрепление позвоночника методом поворотов и наклонов в стороны – «маятник», «месяц», «муравей».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6.2 Ритмические фантазии: упр. с султанчиками, «Метелица».</w:t>
            </w:r>
          </w:p>
          <w:p w:rsidR="00870EF5" w:rsidRPr="00407FCA" w:rsidRDefault="00870EF5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6.3Специальные упражнения: веселый тренинг            (« Достань мяч», «Соедини ладошки»).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870EF5" w:rsidRPr="00407FCA" w:rsidTr="007E7484">
        <w:tc>
          <w:tcPr>
            <w:tcW w:w="85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7.</w:t>
            </w:r>
          </w:p>
        </w:tc>
        <w:tc>
          <w:tcPr>
            <w:tcW w:w="12616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Развитие музыкального слуха, чувства ритма</w:t>
            </w:r>
          </w:p>
        </w:tc>
        <w:tc>
          <w:tcPr>
            <w:tcW w:w="170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870EF5" w:rsidRPr="00407FCA" w:rsidTr="007E7484">
        <w:tc>
          <w:tcPr>
            <w:tcW w:w="85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2616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7.1 Ознакомление с видами ходьбы: прогулка (спокойная ходьба),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топотушки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» </w:t>
            </w:r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( </w:t>
            </w:r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шаг на всей ступне), хороводный шаг, приставной хороводный шаг.</w:t>
            </w:r>
          </w:p>
          <w:p w:rsidR="00870EF5" w:rsidRPr="00407FCA" w:rsidRDefault="00870EF5" w:rsidP="007E7484">
            <w:pPr>
              <w:pStyle w:val="af4"/>
              <w:rPr>
                <w:b w:val="0"/>
                <w:color w:val="000000" w:themeColor="text1"/>
                <w:szCs w:val="28"/>
              </w:rPr>
            </w:pPr>
            <w:r w:rsidRPr="00407FCA">
              <w:rPr>
                <w:b w:val="0"/>
                <w:color w:val="000000" w:themeColor="text1"/>
                <w:szCs w:val="28"/>
              </w:rPr>
              <w:t>7.2Прыжки на двух ногах: подскок на правой и левой ноге, прыжки с отбрасыванием ног назад и выбрасыванием ног вперед.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7.3 Разучивание видов шагов: спокойная ходьба,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топотушки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», боковой приставной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шаг</w:t>
            </w:r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,ш</w:t>
            </w:r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аги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с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припаданиями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7.4 Прыжки на двух ногах: подскоки, галоп.</w:t>
            </w:r>
          </w:p>
          <w:p w:rsidR="00870EF5" w:rsidRPr="00407FCA" w:rsidRDefault="00870EF5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7.5 Ритмические фантазии: гимнастика с лентами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Многоцветие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осенней листвы».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7.6 Виды шага (закрепление):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топотушки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», хороводный шаг, боковой хороводный шаг, высокий шаг.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7.7 Прыжки на двух ногах: подскоки, галоп, «ножницы»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7.8 Виды шага (совершенствование); ознакомление: галоп вперед, сужение, расширение круга </w:t>
            </w: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 xml:space="preserve">различными танцевальными шагами: пружинистым шагом,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топотушками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870EF5" w:rsidRPr="00407FCA" w:rsidRDefault="00870EF5" w:rsidP="00870EF5">
            <w:pPr>
              <w:pStyle w:val="ab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Прыжки на двух ногах (совершенствование); ознакомление: боковой галоп лицом и спиной в круг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по-одному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 в парах.</w:t>
            </w:r>
          </w:p>
        </w:tc>
        <w:tc>
          <w:tcPr>
            <w:tcW w:w="170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870EF5" w:rsidRPr="00407FCA" w:rsidTr="007E7484">
        <w:tc>
          <w:tcPr>
            <w:tcW w:w="851" w:type="dxa"/>
          </w:tcPr>
          <w:p w:rsidR="00870EF5" w:rsidRPr="00407FCA" w:rsidRDefault="00870EF5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2616" w:type="dxa"/>
          </w:tcPr>
          <w:p w:rsidR="00870EF5" w:rsidRPr="00407FCA" w:rsidRDefault="00870EF5" w:rsidP="007E7484">
            <w:pPr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01" w:type="dxa"/>
          </w:tcPr>
          <w:p w:rsidR="00870EF5" w:rsidRPr="00407FCA" w:rsidRDefault="00870EF5" w:rsidP="007E7484">
            <w:pPr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32 ч.</w:t>
            </w:r>
          </w:p>
        </w:tc>
      </w:tr>
    </w:tbl>
    <w:p w:rsidR="00870EF5" w:rsidRPr="00407FCA" w:rsidRDefault="00870EF5" w:rsidP="00870EF5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870EF5" w:rsidRPr="00407FCA" w:rsidRDefault="00870EF5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870EF5" w:rsidRPr="00407FCA" w:rsidRDefault="00870EF5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7E7484" w:rsidRPr="00407FCA" w:rsidRDefault="007E7484" w:rsidP="007E7484">
      <w:pPr>
        <w:pStyle w:val="af4"/>
        <w:jc w:val="center"/>
        <w:rPr>
          <w:color w:val="000000" w:themeColor="text1"/>
          <w:sz w:val="32"/>
          <w:szCs w:val="32"/>
        </w:rPr>
      </w:pPr>
      <w:r w:rsidRPr="00407FCA">
        <w:rPr>
          <w:color w:val="000000" w:themeColor="text1"/>
          <w:sz w:val="32"/>
          <w:szCs w:val="32"/>
        </w:rPr>
        <w:lastRenderedPageBreak/>
        <w:t>Календарный план среднего дошкольного возраста</w:t>
      </w:r>
    </w:p>
    <w:p w:rsidR="007E7484" w:rsidRPr="00407FCA" w:rsidRDefault="007E7484" w:rsidP="007E7484">
      <w:pPr>
        <w:pStyle w:val="af4"/>
        <w:jc w:val="center"/>
        <w:rPr>
          <w:color w:val="000000" w:themeColor="text1"/>
          <w:sz w:val="32"/>
          <w:szCs w:val="32"/>
        </w:rPr>
      </w:pPr>
      <w:r w:rsidRPr="00407FCA">
        <w:rPr>
          <w:color w:val="000000" w:themeColor="text1"/>
          <w:sz w:val="32"/>
          <w:szCs w:val="32"/>
        </w:rPr>
        <w:t>Урок классического танца</w:t>
      </w:r>
    </w:p>
    <w:p w:rsidR="007E7484" w:rsidRPr="00407FCA" w:rsidRDefault="007E7484" w:rsidP="007E7484">
      <w:pPr>
        <w:pStyle w:val="af4"/>
        <w:jc w:val="both"/>
        <w:rPr>
          <w:color w:val="000000" w:themeColor="text1"/>
          <w:sz w:val="32"/>
          <w:szCs w:val="32"/>
        </w:rPr>
      </w:pPr>
      <w:r w:rsidRPr="00407FCA">
        <w:rPr>
          <w:color w:val="000000" w:themeColor="text1"/>
          <w:sz w:val="32"/>
          <w:szCs w:val="32"/>
        </w:rPr>
        <w:t>Занятие №9</w:t>
      </w:r>
    </w:p>
    <w:p w:rsidR="007E7484" w:rsidRPr="00407FCA" w:rsidRDefault="007E7484" w:rsidP="007E7484">
      <w:pPr>
        <w:pStyle w:val="af4"/>
        <w:jc w:val="both"/>
        <w:rPr>
          <w:b w:val="0"/>
          <w:color w:val="000000" w:themeColor="text1"/>
          <w:szCs w:val="28"/>
        </w:rPr>
      </w:pPr>
      <w:r w:rsidRPr="00407FCA">
        <w:rPr>
          <w:color w:val="000000" w:themeColor="text1"/>
          <w:szCs w:val="28"/>
        </w:rPr>
        <w:t>Тема:</w:t>
      </w:r>
      <w:r w:rsidRPr="00407FCA">
        <w:rPr>
          <w:b w:val="0"/>
          <w:color w:val="000000" w:themeColor="text1"/>
          <w:szCs w:val="28"/>
        </w:rPr>
        <w:t xml:space="preserve"> Разучивание позиций ног: «бабочка» (1 п.), «стрекоза» (2 п.), «елочка» </w:t>
      </w:r>
      <w:proofErr w:type="gramStart"/>
      <w:r w:rsidRPr="00407FCA">
        <w:rPr>
          <w:b w:val="0"/>
          <w:color w:val="000000" w:themeColor="text1"/>
          <w:szCs w:val="28"/>
        </w:rPr>
        <w:t xml:space="preserve">( </w:t>
      </w:r>
      <w:proofErr w:type="gramEnd"/>
      <w:r w:rsidRPr="00407FCA">
        <w:rPr>
          <w:b w:val="0"/>
          <w:color w:val="000000" w:themeColor="text1"/>
          <w:szCs w:val="28"/>
        </w:rPr>
        <w:t>3 п.), « стрелочка» (4.п.), «лодочка» (6 п.).</w:t>
      </w:r>
    </w:p>
    <w:p w:rsidR="007E7484" w:rsidRPr="00407FCA" w:rsidRDefault="007E7484" w:rsidP="007E7484">
      <w:pPr>
        <w:pStyle w:val="af4"/>
        <w:jc w:val="both"/>
        <w:rPr>
          <w:color w:val="000000" w:themeColor="text1"/>
          <w:szCs w:val="28"/>
        </w:rPr>
      </w:pPr>
      <w:r w:rsidRPr="00407FCA">
        <w:rPr>
          <w:color w:val="000000" w:themeColor="text1"/>
          <w:szCs w:val="28"/>
        </w:rPr>
        <w:t>Занятие №10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Разучивание позиций рук: «луна» (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подг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п.), «кораблик» (1 п.), «звездочка»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( 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 п.), «солнце» (3 п.)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№17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Позиции ног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( 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закрепление).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 18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Позиции рук (закрепление): «луна», «кораблик», «звездочка», « солнце».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№25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Позиция ног (совершенствование)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№26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Позиция рук (совершенствование); разучивание: «кулачки на бочок», «полочка».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Цели и задачи: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Познакомить  детей</w:t>
      </w:r>
      <w:r w:rsidRPr="00407FCA">
        <w:rPr>
          <w:color w:val="000000" w:themeColor="text1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позициями рук и ног (позиции рук: подготовительная,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II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III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;позиции ног: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II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III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VI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 .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Развивать чувство ритма, внимание, память. Учить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ритмично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выполнять движения.</w:t>
      </w:r>
    </w:p>
    <w:p w:rsidR="007E7484" w:rsidRPr="00407FCA" w:rsidRDefault="007E7484" w:rsidP="007E7484">
      <w:p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Материалы и инструменты:</w:t>
      </w:r>
      <w:r w:rsidRPr="00407FCA">
        <w:rPr>
          <w:color w:val="000000" w:themeColor="text1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Записи с классическими мелодиями на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CD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7E7484" w:rsidRPr="00407FCA" w:rsidRDefault="007E7484" w:rsidP="007E7484">
      <w:pPr>
        <w:ind w:left="0"/>
        <w:jc w:val="both"/>
        <w:rPr>
          <w:color w:val="000000" w:themeColor="text1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Программное содержание: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Сначала дети исполняют движения лицом к станку, держась за палку обеими руками (позднее – одной рукой), поочередно правой и левой ногой.</w:t>
      </w:r>
      <w:r w:rsidRPr="00407FCA">
        <w:rPr>
          <w:color w:val="000000" w:themeColor="text1"/>
          <w:lang w:val="ru-RU"/>
        </w:rPr>
        <w:t xml:space="preserve"> 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 Знакомство с позициями ног и рук. Позиции ног: первая, вторая, третья, четвертая, пятая. Позиции рук: подготовительная, первая, вторая, третья.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Полуприседание (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деми-плие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 в первой, второй и третьей позициях.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∙ Вытягивание ноги на носок (батман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тандю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 с паузами на каждой точке с первой позиции вперед – в сторону, позднее – назад.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Круговое движение ногой по полу по точкам (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рон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жамб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партер) с остановкой вперед в четвертую позицию, в сторону – во вторую назад – в четвертую и в первую позиции.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Выбрасывание ноги (батман жете) с первой позиции в сторону – вперед – в сторону – назад.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Положение ноги на щиколотке (</w:t>
      </w:r>
      <w:proofErr w:type="spellStart"/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сюр</w:t>
      </w:r>
      <w:proofErr w:type="spellEnd"/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лек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у-де-пье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Проходное движение (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пассе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∙ Ударный бросок (батман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шрапе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 в сторону (в конце учебного года). Поднимание вытянутой ноги на 45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u-RU"/>
        </w:rPr>
        <w:t>0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сторону с первой позиции (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релеве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лан). Большой бросок ноги (гран батман жете) в сторону, на 45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u-RU"/>
        </w:rPr>
        <w:t>0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 паузой на каждой точке.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∙ Подъем на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полупальцы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обеих ног (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релеве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 в первой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торой. Третьей, пятой позициях (лицом к станку).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Перегибание корпуса назад и в сторону (лицом к станку).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Прыжки (соте) на двух ногах с паузами в первой, второй и третьей позициях.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Упражнение для рук, головы, корпуса (пор де бра).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Позы.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Урок народно-сценического танца.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Занятие№7-8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Тема: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Постановка «Русского танца»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№13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Тема: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Танцевальные движения: притоп  - веселый каблучок, «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ковырялочка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 на прыжке.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407FCA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Цели и задачи: </w:t>
      </w:r>
      <w:r w:rsidRPr="00407FCA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Учить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lang w:val="ru-RU"/>
        </w:rPr>
        <w:t>правильно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выполнять элементы народных танцев.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Развивать чувство ритма, внимание, память. Учить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ритмично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выполнять движения.</w:t>
      </w:r>
    </w:p>
    <w:p w:rsidR="007E7484" w:rsidRPr="00407FCA" w:rsidRDefault="007E7484" w:rsidP="007E7484">
      <w:p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Материалы и инструменты:</w:t>
      </w:r>
      <w:r w:rsidRPr="00407FCA">
        <w:rPr>
          <w:color w:val="000000" w:themeColor="text1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Записи с народными мелодиями на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CD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платочки для девочек.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Программное содержание: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∙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Деми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плие и гран плие в первой и шестой позициях.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Вытягивание ноги на носок с последовательным переходом на каблук и на носок.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∙ Вытягивание ноги с одновременным ударом пяткой опорной ноги (батман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тандю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каблучный).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Маленькие шаги.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Упражнения с ненапряженной ступней (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флик-флак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Мазок и удар ненапряженной ступней по полу (дубль флик).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Вынесение ноги на каблук вперед и в сторону.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Все указанные движения изучают у станка и на середине зала.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Уже с первого дня обучения детям нужно постоянно напоминать о положении корпуса, чтобы правильная осанка вошла в привычку. Свободные руки держат на талии. В это время учащиеся впервые получают представление об опорной и работающей ноге. Опорная нога должна образовывать с корпусом прямую вертикальную линию.</w:t>
      </w:r>
    </w:p>
    <w:p w:rsidR="007E7484" w:rsidRPr="00407FCA" w:rsidRDefault="007E7484" w:rsidP="007E7484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Танцевальные элементы и композиция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№4</w:t>
      </w:r>
    </w:p>
    <w:p w:rsidR="007E7484" w:rsidRPr="00407FCA" w:rsidRDefault="007E7484" w:rsidP="007E7484">
      <w:pPr>
        <w:pStyle w:val="af4"/>
        <w:jc w:val="both"/>
        <w:rPr>
          <w:b w:val="0"/>
          <w:color w:val="000000" w:themeColor="text1"/>
          <w:szCs w:val="28"/>
        </w:rPr>
      </w:pPr>
      <w:r w:rsidRPr="00407FCA">
        <w:rPr>
          <w:color w:val="000000" w:themeColor="text1"/>
          <w:szCs w:val="28"/>
        </w:rPr>
        <w:t>Тема:</w:t>
      </w:r>
      <w:r w:rsidRPr="00407FCA">
        <w:rPr>
          <w:b w:val="0"/>
          <w:color w:val="000000" w:themeColor="text1"/>
          <w:szCs w:val="28"/>
        </w:rPr>
        <w:t xml:space="preserve"> Танцевальные движения: пружинка, пружинка с поворотом, подскок с притопом на месте.</w:t>
      </w:r>
    </w:p>
    <w:p w:rsidR="007E7484" w:rsidRPr="00407FCA" w:rsidRDefault="007E7484" w:rsidP="007E7484">
      <w:pPr>
        <w:pStyle w:val="af4"/>
        <w:jc w:val="both"/>
        <w:rPr>
          <w:color w:val="000000" w:themeColor="text1"/>
          <w:szCs w:val="28"/>
        </w:rPr>
      </w:pPr>
      <w:r w:rsidRPr="00407FCA">
        <w:rPr>
          <w:color w:val="000000" w:themeColor="text1"/>
          <w:szCs w:val="28"/>
        </w:rPr>
        <w:t>Занятие №6</w:t>
      </w:r>
    </w:p>
    <w:p w:rsidR="007E7484" w:rsidRPr="00407FCA" w:rsidRDefault="007E7484" w:rsidP="007E7484">
      <w:pPr>
        <w:pStyle w:val="af4"/>
        <w:jc w:val="both"/>
        <w:rPr>
          <w:b w:val="0"/>
          <w:color w:val="000000" w:themeColor="text1"/>
          <w:szCs w:val="28"/>
        </w:rPr>
      </w:pPr>
      <w:r w:rsidRPr="00407FCA">
        <w:rPr>
          <w:b w:val="0"/>
          <w:color w:val="000000" w:themeColor="text1"/>
          <w:szCs w:val="28"/>
        </w:rPr>
        <w:t>Тема: Игра-этюд: (для развития внимания и слуха) «Жмурки с голосом», «Кто ушел?», «Встреча эмоций».</w:t>
      </w:r>
    </w:p>
    <w:p w:rsidR="007E7484" w:rsidRPr="00407FCA" w:rsidRDefault="007E7484" w:rsidP="007E7484">
      <w:pPr>
        <w:pStyle w:val="af4"/>
        <w:jc w:val="both"/>
        <w:rPr>
          <w:color w:val="000000" w:themeColor="text1"/>
          <w:szCs w:val="28"/>
        </w:rPr>
      </w:pPr>
      <w:r w:rsidRPr="00407FCA">
        <w:rPr>
          <w:color w:val="000000" w:themeColor="text1"/>
          <w:szCs w:val="28"/>
        </w:rPr>
        <w:t>Занятие №16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Постановка танца «Кукла неваляшка»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№21</w:t>
      </w:r>
    </w:p>
    <w:p w:rsidR="007E7484" w:rsidRPr="00407FCA" w:rsidRDefault="007E7484" w:rsidP="007E7484">
      <w:pPr>
        <w:pStyle w:val="af4"/>
        <w:jc w:val="both"/>
        <w:rPr>
          <w:b w:val="0"/>
          <w:color w:val="000000" w:themeColor="text1"/>
          <w:szCs w:val="28"/>
        </w:rPr>
      </w:pPr>
      <w:r w:rsidRPr="00407FCA">
        <w:rPr>
          <w:color w:val="000000" w:themeColor="text1"/>
          <w:szCs w:val="28"/>
        </w:rPr>
        <w:t>Тема:</w:t>
      </w:r>
      <w:r w:rsidRPr="00407FCA">
        <w:rPr>
          <w:b w:val="0"/>
          <w:color w:val="000000" w:themeColor="text1"/>
          <w:szCs w:val="28"/>
        </w:rPr>
        <w:t xml:space="preserve">  </w:t>
      </w:r>
      <w:proofErr w:type="gramStart"/>
      <w:r w:rsidRPr="00407FCA">
        <w:rPr>
          <w:b w:val="0"/>
          <w:color w:val="000000" w:themeColor="text1"/>
          <w:szCs w:val="28"/>
        </w:rPr>
        <w:t>Танцевальные движения (закрепление): «пружинка», «пружинка» с поворотом, притоп  - веселый каблучок, «</w:t>
      </w:r>
      <w:proofErr w:type="spellStart"/>
      <w:r w:rsidRPr="00407FCA">
        <w:rPr>
          <w:b w:val="0"/>
          <w:color w:val="000000" w:themeColor="text1"/>
          <w:szCs w:val="28"/>
        </w:rPr>
        <w:t>ковырялочка</w:t>
      </w:r>
      <w:proofErr w:type="spellEnd"/>
      <w:r w:rsidRPr="00407FCA">
        <w:rPr>
          <w:b w:val="0"/>
          <w:color w:val="000000" w:themeColor="text1"/>
          <w:szCs w:val="28"/>
        </w:rPr>
        <w:t>» на прыжке, подскок с притопом на месте.</w:t>
      </w:r>
      <w:proofErr w:type="gramEnd"/>
    </w:p>
    <w:p w:rsidR="007E7484" w:rsidRPr="00407FCA" w:rsidRDefault="007E7484" w:rsidP="007E7484">
      <w:pPr>
        <w:pStyle w:val="af4"/>
        <w:jc w:val="both"/>
        <w:rPr>
          <w:color w:val="000000" w:themeColor="text1"/>
          <w:szCs w:val="28"/>
        </w:rPr>
      </w:pPr>
      <w:r w:rsidRPr="00407FCA">
        <w:rPr>
          <w:color w:val="000000" w:themeColor="text1"/>
          <w:szCs w:val="28"/>
        </w:rPr>
        <w:t>Занятие №24</w:t>
      </w:r>
    </w:p>
    <w:p w:rsidR="007E7484" w:rsidRPr="00407FCA" w:rsidRDefault="007E7484" w:rsidP="007E7484">
      <w:pPr>
        <w:pStyle w:val="af4"/>
        <w:jc w:val="both"/>
        <w:rPr>
          <w:b w:val="0"/>
          <w:color w:val="000000" w:themeColor="text1"/>
          <w:szCs w:val="28"/>
        </w:rPr>
      </w:pPr>
      <w:proofErr w:type="spellStart"/>
      <w:r w:rsidRPr="00407FCA">
        <w:rPr>
          <w:color w:val="000000" w:themeColor="text1"/>
          <w:szCs w:val="28"/>
        </w:rPr>
        <w:t>Тема</w:t>
      </w:r>
      <w:proofErr w:type="gramStart"/>
      <w:r w:rsidRPr="00407FCA">
        <w:rPr>
          <w:color w:val="000000" w:themeColor="text1"/>
          <w:szCs w:val="28"/>
        </w:rPr>
        <w:t>:</w:t>
      </w:r>
      <w:r w:rsidRPr="00407FCA">
        <w:rPr>
          <w:b w:val="0"/>
          <w:color w:val="000000" w:themeColor="text1"/>
          <w:szCs w:val="28"/>
        </w:rPr>
        <w:t>П</w:t>
      </w:r>
      <w:proofErr w:type="gramEnd"/>
      <w:r w:rsidRPr="00407FCA">
        <w:rPr>
          <w:b w:val="0"/>
          <w:color w:val="000000" w:themeColor="text1"/>
          <w:szCs w:val="28"/>
        </w:rPr>
        <w:t>остановка</w:t>
      </w:r>
      <w:proofErr w:type="spellEnd"/>
      <w:r w:rsidRPr="00407FCA">
        <w:rPr>
          <w:b w:val="0"/>
          <w:color w:val="000000" w:themeColor="text1"/>
          <w:szCs w:val="28"/>
        </w:rPr>
        <w:t xml:space="preserve"> танца «Губки бантиком».</w:t>
      </w:r>
    </w:p>
    <w:p w:rsidR="007E7484" w:rsidRPr="00407FCA" w:rsidRDefault="007E7484" w:rsidP="007E7484">
      <w:pPr>
        <w:pStyle w:val="af4"/>
        <w:jc w:val="both"/>
        <w:rPr>
          <w:color w:val="000000" w:themeColor="text1"/>
          <w:szCs w:val="28"/>
        </w:rPr>
      </w:pPr>
      <w:r w:rsidRPr="00407FCA">
        <w:rPr>
          <w:color w:val="000000" w:themeColor="text1"/>
          <w:szCs w:val="28"/>
        </w:rPr>
        <w:t>Занятие №29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:Т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анцевальные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движения: совершенствование основных движений, ознакомление: «три притопа».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№31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Игра-этюд (для развития творческого воображения) «Дождь и ветер».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 32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Постановка танца «Танец дружбы и лета»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lastRenderedPageBreak/>
        <w:t xml:space="preserve">Цели и задачи: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Развивать выразительность движений, творческое воображение, совершенствовать выполнение основных движений</w:t>
      </w:r>
    </w:p>
    <w:p w:rsidR="007E7484" w:rsidRPr="00407FCA" w:rsidRDefault="007E7484" w:rsidP="007E7484">
      <w:p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Материалы и инструменты:</w:t>
      </w:r>
      <w:r w:rsidRPr="00407FCA">
        <w:rPr>
          <w:color w:val="000000" w:themeColor="text1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Записи с детскими мелодиями на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CD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платок для игры, коврики.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Программное содержание: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Танцевальный шаг (шаг с носка).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∙ Бег на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полупальцах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Прыжки.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Па галопа.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Па польки на месте сначала без прыжка, с продвижением вперед, назад, полька по кругу в сочетании с галопом, подскоками и т.д., полька по одному, парами.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Элементы движений и танцевальные этюды русского, украинского, белорусского и литовского танцев.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Движения и танцевальные композиции, запланированные к постановке.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Хлопки в различных ритмических рисунках.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Хлопки по бедрам, по коленям (для мальчиков).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Присядки (для мальчиков).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Вертушки (для девочек).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∙ Танцы и хореографические композиции,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согласно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репертуарного плана.</w:t>
      </w:r>
    </w:p>
    <w:p w:rsidR="007E7484" w:rsidRPr="00407FCA" w:rsidRDefault="007E7484" w:rsidP="007E7484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Развитие музыкального слуха, чувства ритма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Ознакомление с видами ходьбы: прогулка (спокойная ходьба), «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топотушки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( 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шаг на всей ступне), хороводный шаг, приставной хороводный шаг.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№3</w:t>
      </w:r>
    </w:p>
    <w:p w:rsidR="007E7484" w:rsidRPr="00407FCA" w:rsidRDefault="007E7484" w:rsidP="007E7484">
      <w:pPr>
        <w:pStyle w:val="af4"/>
        <w:jc w:val="both"/>
        <w:rPr>
          <w:b w:val="0"/>
          <w:color w:val="000000" w:themeColor="text1"/>
          <w:szCs w:val="28"/>
        </w:rPr>
      </w:pPr>
      <w:r w:rsidRPr="00407FCA">
        <w:rPr>
          <w:b w:val="0"/>
          <w:color w:val="000000" w:themeColor="text1"/>
          <w:szCs w:val="28"/>
        </w:rPr>
        <w:t>Тема: Прыжки на двух ногах: подскок на правой и левой ноге, прыжки с отбрасыванием ног назад и выбрасыванием ног вперед.</w:t>
      </w:r>
    </w:p>
    <w:p w:rsidR="007E7484" w:rsidRPr="00407FCA" w:rsidRDefault="007E7484" w:rsidP="007E7484">
      <w:pPr>
        <w:pStyle w:val="af4"/>
        <w:jc w:val="both"/>
        <w:rPr>
          <w:color w:val="000000" w:themeColor="text1"/>
          <w:szCs w:val="28"/>
        </w:rPr>
      </w:pPr>
      <w:r w:rsidRPr="00407FCA">
        <w:rPr>
          <w:color w:val="000000" w:themeColor="text1"/>
          <w:szCs w:val="28"/>
        </w:rPr>
        <w:t>Занятие №11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Разучивание видов шагов: спокойная ходьба, «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топотушки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», боковой приставной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шаг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,ш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аги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припаданиями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№12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Прыжки на двух ногах: подскоки, галоп.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№14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Ритмические фантазии: гимнастика с лентами «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Многоцветие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осенней листвы».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№19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Виды шага (закрепление): «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топотушки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», хороводный шаг, боковой хороводный шаг, высокий шаг.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№20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Прыжки на двух ногах: подскоки, галоп, «ножницы»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№27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Виды шага (совершенствование); ознакомление: галоп вперед, сужение, расширение круга различными танцевальными шагами: пружинистым шагом,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топотушками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№28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Прыжки на двух ногах (совершенствование); ознакомление: боковой галоп лицом и спиной в круг по одному и в парах.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Цели и задачи:</w:t>
      </w:r>
      <w:r w:rsidRPr="00407FCA">
        <w:rPr>
          <w:color w:val="000000" w:themeColor="text1"/>
          <w:sz w:val="28"/>
          <w:szCs w:val="28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Развивать чувство ритма, ориентации в пространстве. Совершенствовать выполнение хороводного и дробного шага.</w:t>
      </w:r>
    </w:p>
    <w:p w:rsidR="007E7484" w:rsidRPr="00407FCA" w:rsidRDefault="007E7484" w:rsidP="007E7484">
      <w:p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Материалы и инструменты:</w:t>
      </w:r>
      <w:r w:rsidRPr="00407FCA">
        <w:rPr>
          <w:color w:val="000000" w:themeColor="text1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Записи с детскими мелодиями на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CD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платок для игры, коврики.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Программное содержание: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Движения в характере и темпе музыки (быстро, медленно).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Начало и конец движений одновременно с началом и окончанием музыкальной фразы.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Элементарное ознакомление с длительными – половинными, четвертыми, восьмыми.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Музыкальные игры организующего характера с элементами соревнования.</w:t>
      </w:r>
    </w:p>
    <w:p w:rsidR="007E7484" w:rsidRPr="00407FCA" w:rsidRDefault="007E7484" w:rsidP="007E7484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Выработка осанки и походки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№5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Специальные упражнения: укрепление позвоночника методом поворотов и наклонов в стороны – «маятник», «месяц», «муравей».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№22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Ритмические фантазии: упр. с султанчиками, «Метелица».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№30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Специальные упражнения: веселый тренинг (« Достань мяч», «Соедини ладошки»).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№15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Портерная гимнастика: «поплавок», «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качалочка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№23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Тема: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Портерная гимнастика (закрепление): «поплавок», «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качалочка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</w:t>
      </w:r>
      <w:proofErr w:type="gramStart"/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водное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занятие. Вводная беседа.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Цели и задачи:</w:t>
      </w:r>
      <w:r w:rsidRPr="00407FCA">
        <w:rPr>
          <w:color w:val="000000" w:themeColor="text1"/>
          <w:sz w:val="28"/>
          <w:szCs w:val="28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Выработать прямую осанку, красивую походку, развивать чувство ритма, внимание, память. Учить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ритмично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выполнять различные виды ходьбы, воспитывать трудолюбие.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Развивать пластичность, музыкальность, координацию движений</w:t>
      </w: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Материалы и инструменты:</w:t>
      </w:r>
      <w:r w:rsidRPr="00407FCA">
        <w:rPr>
          <w:color w:val="000000" w:themeColor="text1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Записи с детскими мелодиями на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CD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платок для игры, коврики.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Программное содержание: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∙ Правильное исходное положение.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Ходьба и бег: с высоким подниманием колен, с отбрасыванием прямой ноги вперед и оттягиванием носка.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Перестроение в круг из шеренги, цепочки.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Ориентировка в направлении движений вперед, назад, направо, налево, в круг, из круга.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Выполнение простых движений с предметами во время ходьбы.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  <w:lang w:val="ru-RU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  <w:lang w:val="ru-RU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407FCA">
        <w:rPr>
          <w:rFonts w:ascii="Times New Roman" w:hAnsi="Times New Roman" w:cs="Times New Roman"/>
          <w:b/>
          <w:color w:val="000000" w:themeColor="text1"/>
          <w:sz w:val="40"/>
          <w:szCs w:val="40"/>
        </w:rPr>
        <w:object w:dxaOrig="15350" w:dyaOrig="10215">
          <v:shape id="_x0000_i1027" type="#_x0000_t75" style="width:767.25pt;height:510.75pt" o:ole="">
            <v:imagedata r:id="rId9" o:title=""/>
          </v:shape>
          <o:OLEObject Type="Embed" ProgID="Word.Document.12" ShapeID="_x0000_i1027" DrawAspect="Content" ObjectID="_1502263985" r:id="rId10"/>
        </w:object>
      </w:r>
    </w:p>
    <w:tbl>
      <w:tblPr>
        <w:tblW w:w="153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5"/>
        <w:gridCol w:w="1701"/>
        <w:gridCol w:w="8556"/>
        <w:gridCol w:w="1538"/>
      </w:tblGrid>
      <w:tr w:rsidR="007E7484" w:rsidRPr="00407FCA" w:rsidTr="007E7484">
        <w:trPr>
          <w:cantSplit/>
          <w:trHeight w:val="11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«</w:t>
            </w:r>
            <w:proofErr w:type="spell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Руский</w:t>
            </w:r>
            <w:proofErr w:type="spellEnd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танец»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Цель:</w:t>
            </w: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Развивать внимание, чувство ритма, отрабатывать ритмичное исполнение движений,  развивать умение сочетать движения с музыкой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  <w:vAlign w:val="center"/>
          </w:tcPr>
          <w:p w:rsidR="007E7484" w:rsidRPr="00407FCA" w:rsidRDefault="007E7484" w:rsidP="007E748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8556" w:type="dxa"/>
            <w:vAlign w:val="center"/>
          </w:tcPr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1.Коллективно-порядковые упражнения: «Встреча», «Ворота», «Змейка», «В круг».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2. </w:t>
            </w:r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Ритмические упражнения</w:t>
            </w:r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 игры: «Упражнение с цветами», «Качание рук», «Бег с ленточками».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 Передача в движении ритмических рисунков (упражнение с ложками, палочками).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 Музыкальные игры: «Ладушки», «Шуточка», «Ваня и Таня», «Бабочки», «Утята», «Карусель».</w:t>
            </w:r>
          </w:p>
        </w:tc>
        <w:tc>
          <w:tcPr>
            <w:tcW w:w="1538" w:type="dxa"/>
          </w:tcPr>
          <w:p w:rsidR="007E7484" w:rsidRPr="00407FCA" w:rsidRDefault="007E7484" w:rsidP="007E748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7E7484" w:rsidRPr="00407FCA" w:rsidRDefault="007E7484" w:rsidP="007E748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7E7484" w:rsidRPr="00407FCA" w:rsidRDefault="007E7484" w:rsidP="007E748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7E7484" w:rsidRPr="00407FCA" w:rsidRDefault="007E7484" w:rsidP="007E748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E7484" w:rsidRPr="00407FCA" w:rsidTr="007E7484">
        <w:trPr>
          <w:cantSplit/>
          <w:trHeight w:val="11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  <w:vAlign w:val="center"/>
          </w:tcPr>
          <w:p w:rsidR="007E7484" w:rsidRPr="00407FCA" w:rsidRDefault="007E7484" w:rsidP="007E748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8556" w:type="dxa"/>
            <w:vAlign w:val="center"/>
          </w:tcPr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1.Народный танец. Элементы русского и татарского танца.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 Полька. Па галопа. Положение в паре.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Постановка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танца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538" w:type="dxa"/>
          </w:tcPr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E7484" w:rsidRPr="00407FCA" w:rsidTr="007E7484">
        <w:trPr>
          <w:cantSplit/>
          <w:trHeight w:val="11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lastRenderedPageBreak/>
              <w:t>«Татарский танец»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Цель:</w:t>
            </w: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Развивать умение создавать пластический образ, способность к импровизации.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Способствовать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самостоятельности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исполнении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разученных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композиций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  <w:vAlign w:val="center"/>
          </w:tcPr>
          <w:p w:rsidR="007E7484" w:rsidRPr="00407FCA" w:rsidRDefault="007E7484" w:rsidP="007E748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8556" w:type="dxa"/>
          </w:tcPr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1.Урок классического танца: 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позиции ног (1, 2, 3, 6),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позиции рук (0, 1, 2, 3),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деми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плие (полуприседание),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гран плие (глубокое приседание),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батман </w:t>
            </w:r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жите</w:t>
            </w:r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(выбрасывание ноги).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 Урок народно-сценического танца: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деми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плие – гран плие в 1 и 6 позициях,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вытягивание ноги на носок с последовательным переходом на каблук и на носок,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вытягивание ноги с одновременным ударом пяткой опорной ноги,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маленький шаг.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3.Татарский народный танец: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основные положения рук, ног, головы, корпуса,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положение в паре,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основные элементы татарского танца (основной ход, «гармошка», «дорожка»).</w:t>
            </w:r>
          </w:p>
        </w:tc>
        <w:tc>
          <w:tcPr>
            <w:tcW w:w="1538" w:type="dxa"/>
          </w:tcPr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E7484" w:rsidRPr="00407FCA" w:rsidTr="007E7484">
        <w:trPr>
          <w:cantSplit/>
          <w:trHeight w:val="11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  <w:vAlign w:val="center"/>
          </w:tcPr>
          <w:p w:rsidR="007E7484" w:rsidRPr="00407FCA" w:rsidRDefault="007E7484" w:rsidP="007E748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8556" w:type="dxa"/>
          </w:tcPr>
          <w:p w:rsidR="007E7484" w:rsidRPr="00407FCA" w:rsidRDefault="007E7484" w:rsidP="007E7484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Упражнения на середине зала: «Марш», «Торжественная ходьба».</w:t>
            </w:r>
          </w:p>
          <w:p w:rsidR="007E7484" w:rsidRPr="00407FCA" w:rsidRDefault="007E7484" w:rsidP="007E7484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Ритмические упражнения</w:t>
            </w:r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 игры: «Делаем красиво», «Упражнения с флажками», «Веселая карусель», «Ловушка», «Займи домик».</w:t>
            </w:r>
          </w:p>
          <w:p w:rsidR="007E7484" w:rsidRPr="00407FCA" w:rsidRDefault="007E7484" w:rsidP="007E7484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Коллективно-порядковые упражнения: «Вертушки», «Передача мяча», «Цветные флажки».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4. Танцевальные элементы и композиции: 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танцевальный шаг (шаг с носка),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хороводный шаг,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бытовой шаг,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прыжки,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па галопа,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па польки на месте сначала без прыжка, с продвижением вперед, назад, 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полька по кругу в сочетании с галопом, подскоками,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полька по одному, парами,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хлопки в различных ритмических рисунках,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хлопки по бедрам, по коленям (для мальчиков),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«Птичий двор», «Полька», «Снежинки», «Татарская пляска».</w:t>
            </w:r>
          </w:p>
        </w:tc>
        <w:tc>
          <w:tcPr>
            <w:tcW w:w="1538" w:type="dxa"/>
          </w:tcPr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E7484" w:rsidRPr="00407FCA" w:rsidTr="007E7484">
        <w:trPr>
          <w:cantSplit/>
          <w:trHeight w:val="11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lastRenderedPageBreak/>
              <w:t>Танец «Чайки над морской волной»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Цель:</w:t>
            </w: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Совершенствовать умение выразительно исполнять композицию. 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Упражнять детей в выполнении плавных движений, побуждать в танцевальной импровизации.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  <w:vAlign w:val="center"/>
          </w:tcPr>
          <w:p w:rsidR="007E7484" w:rsidRPr="00407FCA" w:rsidRDefault="007E7484" w:rsidP="007E748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8556" w:type="dxa"/>
          </w:tcPr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1.Урок классического танца: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рон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де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жамб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пар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терр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(круговое движение ногой по полу),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сюр</w:t>
            </w:r>
            <w:proofErr w:type="spellEnd"/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лек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у-де-пье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(положение ноги на щиколотке),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пассе</w:t>
            </w:r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(проходное движение).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 Урок народно-сценического танца: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флик-флак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(упражнения с ненапряженной ступней),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дубль флик (мазок и удар ненапряженной ступней по полу),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вынесение ноги на каблук впереди в сторону,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поезд</w:t>
            </w:r>
            <w:proofErr w:type="spellEnd"/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538" w:type="dxa"/>
          </w:tcPr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E7484" w:rsidRPr="00407FCA" w:rsidTr="007E7484">
        <w:trPr>
          <w:cantSplit/>
          <w:trHeight w:val="11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  <w:vAlign w:val="center"/>
          </w:tcPr>
          <w:p w:rsidR="007E7484" w:rsidRPr="00407FCA" w:rsidRDefault="007E7484" w:rsidP="007E748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8556" w:type="dxa"/>
          </w:tcPr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.</w:t>
            </w: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Урок бального танца: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основные положения рук, ног, головы, корпуса,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бальный поклон: 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 а) для девочек,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 б) для мальчиков,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бальный поклон в паре,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балансце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(покачивание).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 Повторение.</w:t>
            </w:r>
          </w:p>
          <w:p w:rsidR="007E7484" w:rsidRPr="00407FCA" w:rsidRDefault="007E7484" w:rsidP="007E7484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 Творческий отчет.</w:t>
            </w:r>
          </w:p>
        </w:tc>
        <w:tc>
          <w:tcPr>
            <w:tcW w:w="1538" w:type="dxa"/>
          </w:tcPr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7E7484" w:rsidRPr="00407FCA" w:rsidRDefault="007E7484" w:rsidP="007E7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7E7484" w:rsidRPr="00407FCA" w:rsidRDefault="007E7484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7484" w:rsidRPr="00407FCA" w:rsidRDefault="007E7484" w:rsidP="007E7484">
      <w:pPr>
        <w:ind w:left="-99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lastRenderedPageBreak/>
        <w:t>Учебно-тематический план для старшего дошкольного возраста</w:t>
      </w:r>
    </w:p>
    <w:tbl>
      <w:tblPr>
        <w:tblStyle w:val="af6"/>
        <w:tblW w:w="14992" w:type="dxa"/>
        <w:tblLook w:val="04A0"/>
      </w:tblPr>
      <w:tblGrid>
        <w:gridCol w:w="850"/>
        <w:gridCol w:w="12158"/>
        <w:gridCol w:w="1984"/>
      </w:tblGrid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/</w:t>
            </w:r>
            <w:proofErr w:type="spell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  <w:proofErr w:type="spellEnd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№</w:t>
            </w:r>
          </w:p>
        </w:tc>
        <w:tc>
          <w:tcPr>
            <w:tcW w:w="12158" w:type="dxa"/>
          </w:tcPr>
          <w:p w:rsidR="007E7484" w:rsidRPr="00407FCA" w:rsidRDefault="007E7484" w:rsidP="007E7484">
            <w:pPr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1984" w:type="dxa"/>
          </w:tcPr>
          <w:p w:rsidR="007E7484" w:rsidRPr="00407FCA" w:rsidRDefault="007E7484" w:rsidP="007E7484">
            <w:pPr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Общее количество часов</w:t>
            </w: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12158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Вводное занятие.</w:t>
            </w:r>
          </w:p>
        </w:tc>
        <w:tc>
          <w:tcPr>
            <w:tcW w:w="1984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12158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Элементы  классического танца</w:t>
            </w:r>
          </w:p>
        </w:tc>
        <w:tc>
          <w:tcPr>
            <w:tcW w:w="1984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2158" w:type="dxa"/>
          </w:tcPr>
          <w:p w:rsidR="007E7484" w:rsidRPr="00407FCA" w:rsidRDefault="007E7484" w:rsidP="007E7484">
            <w:pPr>
              <w:pStyle w:val="af4"/>
              <w:numPr>
                <w:ilvl w:val="1"/>
                <w:numId w:val="6"/>
              </w:numPr>
              <w:rPr>
                <w:b w:val="0"/>
                <w:color w:val="000000" w:themeColor="text1"/>
                <w:szCs w:val="28"/>
              </w:rPr>
            </w:pPr>
            <w:r w:rsidRPr="00407FCA">
              <w:rPr>
                <w:b w:val="0"/>
                <w:color w:val="000000" w:themeColor="text1"/>
                <w:szCs w:val="28"/>
              </w:rPr>
              <w:t xml:space="preserve"> Позиция ног (совершенствование): 1 – 4, 6 позиций.</w:t>
            </w:r>
          </w:p>
          <w:p w:rsidR="007E7484" w:rsidRPr="00407FCA" w:rsidRDefault="007E7484" w:rsidP="007E7484">
            <w:pPr>
              <w:pStyle w:val="ab"/>
              <w:numPr>
                <w:ilvl w:val="1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Позиция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совершенствование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): 1 –3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позиций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2.3 Урок классического танца: 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позиции ног (1, 2, 3, 6),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позиции рук (0, 1, 2, 3),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деми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плие (полуприседание),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гран плие (глубокое приседание),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батман </w:t>
            </w:r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жите</w:t>
            </w:r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(выбрасывание ноги).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2.4 Урок классического танца: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рон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де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жамб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пар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терр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(круговое движение ногой по полу),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сюр</w:t>
            </w:r>
            <w:proofErr w:type="spellEnd"/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лек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у-де-пье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(положение ноги на щиколотке),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пассе</w:t>
            </w:r>
            <w:proofErr w:type="spellEnd"/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проходное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движение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</w:tc>
        <w:tc>
          <w:tcPr>
            <w:tcW w:w="1984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</w:t>
            </w:r>
          </w:p>
        </w:tc>
        <w:tc>
          <w:tcPr>
            <w:tcW w:w="12158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Элементы народного, сценического и бального танца</w:t>
            </w:r>
          </w:p>
        </w:tc>
        <w:tc>
          <w:tcPr>
            <w:tcW w:w="1984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2158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3.1</w:t>
            </w: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Танцевальные движения: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расчесочка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»,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ковырялочка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» на прыжке, выбрасывание на подскоке носка, пятки,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ковырялочка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на подскоке.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3.2 Народный танец. Элементы русского и татарского танца.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3.3 Постановка «Русского танца»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3.4 Урок народно-сценического танца: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деми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плие – гран плие в 1 и 6 позициях,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вытягивание ноги на носок с последовательным переходом на каблук и на носок,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вытягивание ноги с одновременным ударом пяткой опорной ноги,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маленький шаг.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3.5 Татарский народный танец: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- основные положения рук, ног, головы, корпуса,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положение в паре,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основные элементы татарского танца (основной ход, «гармошка», «дорожка»).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3.6 Урок народно-сценического танца: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флик-флак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(упражнения с ненапряженной ступней),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дубль флик (мазок и удар ненапряженной ступней по полу),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вынесение ноги на каблук впереди в сторону,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поезд.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3.7</w:t>
            </w: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.</w:t>
            </w: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Урок бального танца: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основные положения рук, ног, головы, корпуса,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бальный поклон: 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 а) для девочек,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 б) для мальчиков,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бальный поклон в паре,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балансце</w:t>
            </w:r>
            <w:proofErr w:type="spellEnd"/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покачивание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</w:tc>
        <w:tc>
          <w:tcPr>
            <w:tcW w:w="1984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12158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Танцевальные этюды, игры и танцы</w:t>
            </w:r>
          </w:p>
        </w:tc>
        <w:tc>
          <w:tcPr>
            <w:tcW w:w="1984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2158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4.1Виды шага </w:t>
            </w:r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( </w:t>
            </w:r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разучивание): шаг на носочках, пружинящий шаг.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4.2 Постановка танца «Зонтики»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4.3 Коллективно-порядковые упражнения: «Встреча», «Ворота», «Змейка», «В круг».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4.4 Музыкальные игры: «Ладушки», «Шуточка», «Ваня и Таня», «Бабочки», «Утята», «Карусель».</w:t>
            </w:r>
          </w:p>
          <w:p w:rsidR="007E7484" w:rsidRPr="00407FCA" w:rsidRDefault="007E7484" w:rsidP="007E7484">
            <w:pPr>
              <w:pStyle w:val="ab"/>
              <w:numPr>
                <w:ilvl w:val="1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Полька. Па галопа. Положение в паре.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4.6Коллективно-порядковые упражнения: «Вертушки», «Передача мяча», «Цветные флажки».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</w:t>
            </w: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7 </w:t>
            </w: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Танцевальные элементы и композиции: 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танцевальный шаг (шаг с носка),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хороводный шаг,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бытовой шаг,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прыжки,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па галопа,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па польки на месте сначала без прыжка, с продвижением вперед, назад, 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полька по кругу в сочетании с галопом, подскоками,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- полька по одному, парами,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хлопки в различных ритмических рисунках,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хлопки по бедрам, по коленям (для мальчиков),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«Птичий двор», «Полька», «Снежинки», «Татарская пляска».</w:t>
            </w:r>
          </w:p>
        </w:tc>
        <w:tc>
          <w:tcPr>
            <w:tcW w:w="1984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lastRenderedPageBreak/>
              <w:t>5.</w:t>
            </w:r>
          </w:p>
        </w:tc>
        <w:tc>
          <w:tcPr>
            <w:tcW w:w="12158" w:type="dxa"/>
          </w:tcPr>
          <w:p w:rsidR="007E7484" w:rsidRPr="00407FCA" w:rsidRDefault="007E7484" w:rsidP="007E7484">
            <w:pPr>
              <w:ind w:left="36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Портерная гимнастика</w:t>
            </w:r>
          </w:p>
        </w:tc>
        <w:tc>
          <w:tcPr>
            <w:tcW w:w="1984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2158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5.1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Психогимнастика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: «Путешествие на сказочную планету».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5.2 Портерная гимнастика: «поплавок»,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качалочка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», «бабочка».</w:t>
            </w:r>
          </w:p>
        </w:tc>
        <w:tc>
          <w:tcPr>
            <w:tcW w:w="1984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6.</w:t>
            </w:r>
          </w:p>
        </w:tc>
        <w:tc>
          <w:tcPr>
            <w:tcW w:w="12158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Выработка осанки и походки</w:t>
            </w:r>
          </w:p>
        </w:tc>
        <w:tc>
          <w:tcPr>
            <w:tcW w:w="1984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2158" w:type="dxa"/>
          </w:tcPr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6.1 Передача в движении ритмических рисунков (упражнение с ложками, палочками).</w:t>
            </w:r>
          </w:p>
        </w:tc>
        <w:tc>
          <w:tcPr>
            <w:tcW w:w="1984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7.</w:t>
            </w:r>
          </w:p>
        </w:tc>
        <w:tc>
          <w:tcPr>
            <w:tcW w:w="12158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Развитие музыкального слуха, чувства ритма</w:t>
            </w:r>
          </w:p>
        </w:tc>
        <w:tc>
          <w:tcPr>
            <w:tcW w:w="1984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2158" w:type="dxa"/>
          </w:tcPr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7.1</w:t>
            </w: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Ритмические упражнения</w:t>
            </w:r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 игры: «Упражнение с цветами», «Качание рук», «Бег с ленточками».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7.2 Упражнения на середине зала: «Марш», «Торжественная ходьба».</w:t>
            </w:r>
          </w:p>
          <w:p w:rsidR="007E7484" w:rsidRPr="00407FCA" w:rsidRDefault="007E7484" w:rsidP="007E7484">
            <w:pPr>
              <w:pStyle w:val="ab"/>
              <w:numPr>
                <w:ilvl w:val="1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Ритмические упражнения</w:t>
            </w:r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 игры: «Делаем красиво», «Упражнения с флажками», «Веселая карусель», «Ловушка», «Займи домик»</w:t>
            </w:r>
          </w:p>
        </w:tc>
        <w:tc>
          <w:tcPr>
            <w:tcW w:w="1984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8.</w:t>
            </w:r>
          </w:p>
        </w:tc>
        <w:tc>
          <w:tcPr>
            <w:tcW w:w="12158" w:type="dxa"/>
          </w:tcPr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Итог</w:t>
            </w:r>
          </w:p>
        </w:tc>
        <w:tc>
          <w:tcPr>
            <w:tcW w:w="1984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2158" w:type="dxa"/>
          </w:tcPr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8.1</w:t>
            </w: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Повторение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8.2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Творческий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отчет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2158" w:type="dxa"/>
          </w:tcPr>
          <w:p w:rsidR="007E7484" w:rsidRPr="00407FCA" w:rsidRDefault="007E7484" w:rsidP="007E7484">
            <w:pPr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984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32 ч.</w:t>
            </w:r>
          </w:p>
        </w:tc>
      </w:tr>
    </w:tbl>
    <w:p w:rsidR="007E7484" w:rsidRPr="00407FCA" w:rsidRDefault="007E7484" w:rsidP="007E7484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7E7484" w:rsidRPr="00407FCA" w:rsidRDefault="007E7484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7484" w:rsidRPr="00407FCA" w:rsidRDefault="007E7484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7484" w:rsidRPr="00407FCA" w:rsidRDefault="007E7484" w:rsidP="007E7484">
      <w:pPr>
        <w:pStyle w:val="af4"/>
        <w:jc w:val="center"/>
        <w:rPr>
          <w:color w:val="000000" w:themeColor="text1"/>
          <w:sz w:val="32"/>
          <w:szCs w:val="32"/>
        </w:rPr>
      </w:pPr>
      <w:r w:rsidRPr="00407FCA">
        <w:rPr>
          <w:color w:val="000000" w:themeColor="text1"/>
          <w:sz w:val="32"/>
          <w:szCs w:val="32"/>
        </w:rPr>
        <w:lastRenderedPageBreak/>
        <w:t>Календарный план старшего дошкольного возраста</w:t>
      </w:r>
    </w:p>
    <w:p w:rsidR="007E7484" w:rsidRPr="00407FCA" w:rsidRDefault="007E7484" w:rsidP="007E7484">
      <w:pPr>
        <w:pStyle w:val="af4"/>
        <w:jc w:val="center"/>
        <w:rPr>
          <w:color w:val="000000" w:themeColor="text1"/>
          <w:szCs w:val="28"/>
        </w:rPr>
      </w:pPr>
      <w:r w:rsidRPr="00407FCA">
        <w:rPr>
          <w:color w:val="000000" w:themeColor="text1"/>
          <w:szCs w:val="28"/>
        </w:rPr>
        <w:t>Урок классического танца</w:t>
      </w:r>
    </w:p>
    <w:p w:rsidR="007E7484" w:rsidRPr="00407FCA" w:rsidRDefault="007E7484" w:rsidP="007E7484">
      <w:pPr>
        <w:pStyle w:val="af4"/>
        <w:jc w:val="both"/>
        <w:rPr>
          <w:color w:val="000000" w:themeColor="text1"/>
          <w:sz w:val="32"/>
          <w:szCs w:val="32"/>
        </w:rPr>
      </w:pPr>
      <w:r w:rsidRPr="00407FCA">
        <w:rPr>
          <w:color w:val="000000" w:themeColor="text1"/>
          <w:szCs w:val="28"/>
        </w:rPr>
        <w:t>Занятие</w:t>
      </w:r>
      <w:r w:rsidRPr="00407FCA">
        <w:rPr>
          <w:color w:val="000000" w:themeColor="text1"/>
          <w:sz w:val="32"/>
          <w:szCs w:val="32"/>
        </w:rPr>
        <w:t xml:space="preserve"> №1</w:t>
      </w:r>
    </w:p>
    <w:p w:rsidR="007E7484" w:rsidRPr="00407FCA" w:rsidRDefault="007E7484" w:rsidP="007E7484">
      <w:pPr>
        <w:pStyle w:val="af4"/>
        <w:ind w:left="-851"/>
        <w:rPr>
          <w:b w:val="0"/>
          <w:color w:val="000000" w:themeColor="text1"/>
          <w:szCs w:val="28"/>
        </w:rPr>
      </w:pPr>
      <w:r w:rsidRPr="00407FCA">
        <w:rPr>
          <w:color w:val="000000" w:themeColor="text1"/>
          <w:szCs w:val="28"/>
        </w:rPr>
        <w:t xml:space="preserve">              Тема:</w:t>
      </w:r>
      <w:r w:rsidRPr="00407FCA">
        <w:rPr>
          <w:b w:val="0"/>
          <w:color w:val="000000" w:themeColor="text1"/>
          <w:szCs w:val="28"/>
        </w:rPr>
        <w:t xml:space="preserve"> Позиция ног (совершенствование): 1 – 4, 6 позиций.</w:t>
      </w:r>
    </w:p>
    <w:p w:rsidR="007E7484" w:rsidRPr="00407FCA" w:rsidRDefault="007E7484" w:rsidP="007E7484">
      <w:pPr>
        <w:pStyle w:val="af4"/>
        <w:rPr>
          <w:color w:val="000000" w:themeColor="text1"/>
          <w:szCs w:val="28"/>
        </w:rPr>
      </w:pPr>
      <w:r w:rsidRPr="00407FCA">
        <w:rPr>
          <w:color w:val="000000" w:themeColor="text1"/>
          <w:szCs w:val="28"/>
        </w:rPr>
        <w:t>Занятие №2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Позиция рук (совершенствование): 1 –3 позиций.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№17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Урок классического танца: 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позиции ног (1, 2, 3, 6),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позиции рук (0, 1, 2, 3),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деми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плие (полуприседание),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гран плие (глубокое приседание),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батман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жите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(выбрасывание ноги).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№25-26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Урок классического танца: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рон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жамб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пар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терр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(круговое движение ногой по полу),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proofErr w:type="spellStart"/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сюр</w:t>
      </w:r>
      <w:proofErr w:type="spellEnd"/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лек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у-де-пье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(положение ноги на щиколотке),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пассе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(проходное движение).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Цели и задачи: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Развивать чувство ритма, внимание, память. Учить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ритмично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выполнять движения, отрабатывать ритмичное исполнение движений,  развивать умение сочетать движения с музыкой.</w:t>
      </w:r>
    </w:p>
    <w:p w:rsidR="007E7484" w:rsidRPr="00407FCA" w:rsidRDefault="007E7484" w:rsidP="007E7484">
      <w:p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Материалы и инструменты:</w:t>
      </w:r>
      <w:r w:rsidRPr="00407FCA">
        <w:rPr>
          <w:color w:val="000000" w:themeColor="text1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Записи с классическими мелодиями на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CD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Программное содержание: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это время дети проявляют достаточную организованность, их движения становятся более точными, выразительными. Занятия в кружке проводят так, чтобы развить у детей основные танцевальные навыки и помочь им понять и полюбить искусство танца.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Воспитательные задачи остаются в центре внимания руководителя кружка, но выполняются они уже не в плане игровых и организующих упражнений, а в плане подготовки и исполнения танцев.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Руки в экзерсисе возле станка, на середине зала открываются во вторую позицию – подготовка на два вступительных аккорда.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подготовительное положение руки опускаются одновременно с окончанием упражнений.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Все движения у станка исполняются с правой и левой ноги, держась одной рукой за палку: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Полуприседание (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деми-плие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 и глубокое приседание (</w:t>
      </w:r>
      <w:proofErr w:type="spellStart"/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гран-плие</w:t>
      </w:r>
      <w:proofErr w:type="spellEnd"/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 в первой, второй и пятой позициях.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∙ Вытягивание ноги на носок (батман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тандю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 крестом из пятой позиции (пятая позиция является основной для всех движений).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Маленькие броски крестом (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пти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батман жете).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∙ Вытягивание ноги на полуприседании (батман фон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дю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вперед – в сторону – назад).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Выбрасывание ноги (батман жете) с пятой позиции крестом без пауз на каждый такт.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Круговое движение ногой (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рон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жамб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пар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терр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) вперед – назад (ан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деор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ан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дедан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∙ Маленькие позы: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краузе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эффасе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экарте вперед – назад.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Прыжки вверх с обеих ног (соте) в первой, второй и пятой позициях (лицом к станку).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7E7484" w:rsidRPr="00407FCA" w:rsidRDefault="007E7484" w:rsidP="007E7484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Урок народно-сценического танца.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Занятие№16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Танцевальные движения: «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расчесочка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», «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ковырялочка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 на прыжке, выбрасывание на подскоке носка, пятки,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ковырялочка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подскоке.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№13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Тема: 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Народный танец. Элементы русского и татарского танца.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№15-16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Постановка «Русского танца»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№18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Урок народно-сценического танца: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деми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плие – гран плие в 1 и 6 позициях,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вытягивание ноги на носок с последовательным переходом на каблук и на носок,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вытягивание ноги с одновременным ударом пяткой опорной ноги,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маленький шаг.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№19-20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Татарский народный танец: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основные положения рук, ног, головы, корпуса,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- положение в паре,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основные элементы татарского танца (основной ход, «гармошка», «дорожка»).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№27-28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Урок народно-сценического танца: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флик-флак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(упражнения с ненапряженной ступней),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дубль флик (мазок и удар ненапряженной ступней по полу),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вынесение ноги на каблук впереди в сторону,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поезд.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№29-30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Урок бального танца: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основные положения рук, ног, головы, корпуса,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бальный поклон: 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а) для девочек,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б) для мальчиков,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бальный поклон в паре,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балансце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(покачивание).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Цели и задачи: </w:t>
      </w:r>
      <w:r w:rsidRPr="00407FCA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Учить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lang w:val="ru-RU"/>
        </w:rPr>
        <w:t>правильно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выполнять элементы народных танцев.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Развивать чувство ритма, внимание, память. Учить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ритмично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выполнять движения.</w:t>
      </w:r>
    </w:p>
    <w:p w:rsidR="007E7484" w:rsidRPr="00407FCA" w:rsidRDefault="007E7484" w:rsidP="007E7484">
      <w:p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Материалы и инструменты:</w:t>
      </w:r>
      <w:r w:rsidRPr="00407FCA">
        <w:rPr>
          <w:color w:val="000000" w:themeColor="text1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Записи с народными мелодиями на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CD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платочки для девочек.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Программное содержание: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∙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Каблук – носок (батман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тандю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(носок»), в характере русского танца.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Батман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тандю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 подниманием пятки опорной ноги и вынесением работающей ноги на носок вперед – в сторону – назад (в характере татарского танца).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Подготовка к веревочке (в характере украинского танца).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Голубцы лицом к станку держась за палку обеими руками (подготовительное упражнени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е-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ударить ступней одной ноги о другую).</w:t>
      </w:r>
    </w:p>
    <w:p w:rsidR="007E7484" w:rsidRPr="00407FCA" w:rsidRDefault="007E7484" w:rsidP="007E7484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Танцевальные элементы и композиция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Занятие№3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Виды шага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( 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разучивание): шаг на носочках, пружинящий шаг.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№8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Постановка танца «Зонтики»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№9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Коллективно-порядковые упражнения: «Встреча», «Ворота», «Змейка», «В круг».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№12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Музыкальные игры: «Ладушки», «Шуточка», «Ваня и Таня», «Бабочки», «Утята», «Карусель».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№14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Полька. Па галопа. Положение в паре.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Занятие №23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Коллективно-порядковые упражнения: «Вертушки», «Передача мяча», «Цветные флажки».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№24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Тема: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Танцевальные элементы и композиции: 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танцевальный шаг (шаг с носка),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хороводный шаг,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бытовой шаг,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прыжки,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па галопа,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па польки на месте сначала без прыжка, с продвижением вперед, назад, 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полька по кругу в сочетании с галопом, подскоками,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полька по одному, парами,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хлопки в различных ритмических рисунках,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хлопки по бедрам, по коленям (для мальчиков),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«Птичий двор», «Полька», «Снежинки», «Татарская пляска».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Цели и задачи: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Развивать выразительность движений, творческое воображение, совершенствовать выполнение основных движений.</w:t>
      </w:r>
    </w:p>
    <w:p w:rsidR="007E7484" w:rsidRPr="00407FCA" w:rsidRDefault="007E7484" w:rsidP="007E7484">
      <w:p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Материалы и инструменты:</w:t>
      </w:r>
      <w:r w:rsidRPr="00407FCA">
        <w:rPr>
          <w:color w:val="000000" w:themeColor="text1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Записи с детскими мелодиями на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CD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платок для игры, коврики.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 xml:space="preserve">Программное содержание: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∙ Повторение элементов танца по программе для средней группы.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Тихая ходьба, высокий шаг, мягкий пружинящий шаг.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Поскоки с ноги на ногу, легкие подскоки.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Переменные притопы.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Прыжки с выбрасыванием ноги вперед.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Хлопки по бедрам, по коленям (для мальчиков).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Элементы русской пляски.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Элементы татарской пляски.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Движения парами.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∙ Выбивание дроби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полупальцами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пяткой по полу.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Присядки (для мальчиков).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Вертушки (для девочек).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∙ Танцы и хореографические композиции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согласно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репертуарного плана.</w:t>
      </w:r>
    </w:p>
    <w:p w:rsidR="007E7484" w:rsidRPr="00407FCA" w:rsidRDefault="007E7484" w:rsidP="007E7484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Развитие музыкального слуха, чувства ритма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Занятие№10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</w:t>
      </w:r>
      <w:proofErr w:type="gramStart"/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итмические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упражнения и игры: «Упражнение с цветами», «Качание рук», «Бег с ленточками».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№21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Упражнения на середине зала: «Марш», «Торжественная ходьба».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Занятие №22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Ритмические упражнения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игры: «Делаем красиво», «Упражнения с флажками», «Веселая карусель», «Ловушка», «Займи домик».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 31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Повторение.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proofErr w:type="spellStart"/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Занятие№</w:t>
      </w:r>
      <w:proofErr w:type="spellEnd"/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32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Творческий отчет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Цели и задачи:</w:t>
      </w:r>
      <w:r w:rsidRPr="00407FCA">
        <w:rPr>
          <w:color w:val="000000" w:themeColor="text1"/>
          <w:sz w:val="28"/>
          <w:szCs w:val="28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Развивать чувство ритма, ориентации в пространстве. Совершенствовать выполнение хороводного и дробного шага.</w:t>
      </w:r>
    </w:p>
    <w:p w:rsidR="007E7484" w:rsidRPr="00407FCA" w:rsidRDefault="007E7484" w:rsidP="007E7484">
      <w:p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Материалы и инструменты:</w:t>
      </w:r>
      <w:r w:rsidRPr="00407FCA">
        <w:rPr>
          <w:color w:val="000000" w:themeColor="text1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Записи с детскими мелодиями на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CD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платок для игры,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коврики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,ц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веты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флажки.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Программное содержание: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Ритмико-гимнастические упражнения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общеразвивающего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плана.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Упражнения на координацию движения.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Упражнения на расслабление мышц.</w:t>
      </w:r>
    </w:p>
    <w:p w:rsidR="007E7484" w:rsidRPr="00407FCA" w:rsidRDefault="007E7484" w:rsidP="007E7484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Выработка осанки и походки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Занятие№11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Тема: Передача в движении ритмических рисунков (упражнение с ложками, палочками).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Занятие №6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Тема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:П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сихогимнастика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«Путешествие на сказочную планету».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Занятие №7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Тема: Портерная гимнастика: «поплавок», «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качалочка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», «бабочка».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Цели и задачи:</w:t>
      </w:r>
      <w:r w:rsidRPr="00407FCA">
        <w:rPr>
          <w:color w:val="000000" w:themeColor="text1"/>
          <w:sz w:val="28"/>
          <w:szCs w:val="28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Выработать прямую осанку, красивую походку, развивать чувство ритма, внимание, память. Учить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ритмично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выполнять различные виды ходьбы, воспитывать трудолюбие.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Развивать пластичность, музыкальность, координацию движений</w:t>
      </w: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Материалы и инструменты:</w:t>
      </w:r>
      <w:r w:rsidRPr="00407FCA">
        <w:rPr>
          <w:color w:val="000000" w:themeColor="text1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Записи с детскими мелодиями на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CD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ложки, палочки.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Программное содержание: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Ритмико-гимнастические упражнения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общеразвивающего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плана.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Упражнения на координацию движения.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Упражнения на расслабление мышц.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object w:dxaOrig="15350" w:dyaOrig="9319">
          <v:shape id="_x0000_i1028" type="#_x0000_t75" style="width:767.25pt;height:465.75pt" o:ole="">
            <v:imagedata r:id="rId11" o:title=""/>
          </v:shape>
          <o:OLEObject Type="Embed" ProgID="Word.Document.12" ShapeID="_x0000_i1028" DrawAspect="Content" ObjectID="_1502263986" r:id="rId12"/>
        </w:object>
      </w:r>
    </w:p>
    <w:tbl>
      <w:tblPr>
        <w:tblW w:w="153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5"/>
        <w:gridCol w:w="1701"/>
        <w:gridCol w:w="8556"/>
        <w:gridCol w:w="1538"/>
      </w:tblGrid>
      <w:tr w:rsidR="007E7484" w:rsidRPr="00407FCA" w:rsidTr="007E7484">
        <w:trPr>
          <w:cantSplit/>
          <w:trHeight w:val="11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84" w:rsidRPr="00407FCA" w:rsidRDefault="007E7484" w:rsidP="007E7484">
            <w:pPr>
              <w:ind w:left="0" w:firstLine="34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  <w:vAlign w:val="center"/>
          </w:tcPr>
          <w:p w:rsidR="007E7484" w:rsidRPr="00407FCA" w:rsidRDefault="007E7484" w:rsidP="007E7484">
            <w:pPr>
              <w:ind w:left="113" w:right="1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b/>
                <w:color w:val="000000" w:themeColor="text1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8556" w:type="dxa"/>
          </w:tcPr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color w:val="000000" w:themeColor="text1"/>
                <w:sz w:val="28"/>
                <w:szCs w:val="28"/>
              </w:rPr>
              <w:t>Урок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</w:rPr>
              <w:t>классического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</w:rPr>
              <w:t>танца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</w:rPr>
              <w:t>:</w:t>
            </w:r>
          </w:p>
          <w:p w:rsidR="007E7484" w:rsidRPr="00407FCA" w:rsidRDefault="007E7484" w:rsidP="007E7484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color w:val="000000" w:themeColor="text1"/>
                <w:sz w:val="28"/>
                <w:szCs w:val="28"/>
              </w:rPr>
              <w:t>Экзерсис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</w:rPr>
              <w:t xml:space="preserve"> у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</w:rPr>
              <w:t>опоры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</w:rPr>
              <w:t>: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</w:rPr>
              <w:t>позиции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</w:rPr>
              <w:t>ног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</w:rPr>
              <w:t xml:space="preserve"> (1, 2, 3, 4, 5, 6), 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</w:rPr>
              <w:t>позиции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</w:rPr>
              <w:t>рук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</w:rPr>
              <w:t xml:space="preserve"> (0, 1, 2, 3),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деми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 плие (полуприседание) в 1 2, 3 позициях,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- батман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тандю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 (вытягивание ноги на носок),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рон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 де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жамб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 пар тер (круговое движение), 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- батман жете (выбрасывание),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proofErr w:type="gramStart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сюр</w:t>
            </w:r>
            <w:proofErr w:type="spellEnd"/>
            <w:proofErr w:type="gramEnd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 лек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у-де-пье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 (положение ноги на щиколотке),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пассе</w:t>
            </w:r>
            <w:proofErr w:type="gramEnd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 (проходное движение),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2. Народно-сценический танец: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Экзерсис у опоры: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деми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 плие и гран плие в 1 и 6 позициях,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- вытягивание ноги на носок с последовательным переходом на каблук и на носок,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- батман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тандю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 каблучный (вытягивание ноги с одновременным ударом пяткой опорной ноги).</w:t>
            </w:r>
          </w:p>
        </w:tc>
        <w:tc>
          <w:tcPr>
            <w:tcW w:w="1538" w:type="dxa"/>
            <w:vAlign w:val="center"/>
          </w:tcPr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>2</w:t>
            </w: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7E7484" w:rsidRPr="00407FCA" w:rsidTr="007E7484">
        <w:trPr>
          <w:cantSplit/>
          <w:trHeight w:val="11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7484" w:rsidRPr="00407FCA" w:rsidRDefault="007E7484" w:rsidP="007E7484">
            <w:pPr>
              <w:ind w:left="0" w:firstLine="34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b/>
                <w:color w:val="000000" w:themeColor="text1"/>
                <w:sz w:val="28"/>
                <w:szCs w:val="28"/>
                <w:lang w:val="ru-RU"/>
              </w:rPr>
              <w:lastRenderedPageBreak/>
              <w:t>«Татарский танец»</w:t>
            </w:r>
          </w:p>
          <w:p w:rsidR="007E7484" w:rsidRPr="00407FCA" w:rsidRDefault="007E7484" w:rsidP="007E7484">
            <w:pPr>
              <w:ind w:left="0" w:firstLine="34"/>
              <w:rPr>
                <w:b/>
                <w:color w:val="000000" w:themeColor="text1"/>
                <w:sz w:val="28"/>
                <w:szCs w:val="28"/>
              </w:rPr>
            </w:pPr>
            <w:r w:rsidRPr="00407FCA">
              <w:rPr>
                <w:b/>
                <w:color w:val="000000" w:themeColor="text1"/>
                <w:sz w:val="28"/>
                <w:szCs w:val="28"/>
                <w:lang w:val="ru-RU"/>
              </w:rPr>
              <w:t>Цель:</w:t>
            </w: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 Развивать умение создавать пластический образ, способность к импровизации.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</w:rPr>
              <w:t>Способствовать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</w:rPr>
              <w:t>самостоятельности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</w:rPr>
              <w:t>исполнении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</w:rPr>
              <w:t>разученных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</w:rPr>
              <w:t>композиций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  <w:vAlign w:val="center"/>
          </w:tcPr>
          <w:p w:rsidR="007E7484" w:rsidRPr="00407FCA" w:rsidRDefault="007E7484" w:rsidP="007E7484">
            <w:pPr>
              <w:ind w:left="113" w:right="1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b/>
                <w:color w:val="000000" w:themeColor="text1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8556" w:type="dxa"/>
          </w:tcPr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1.Татарский народный танец: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- основные положения рук, ног, головы, корпуса,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- работа в паре,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- основные элементы татарского танца.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2. Музыкальные игры: «Ромашки», «Посадим дерево», «Дождь идет».</w:t>
            </w:r>
          </w:p>
          <w:p w:rsidR="007E7484" w:rsidRPr="00407FCA" w:rsidRDefault="007E7484" w:rsidP="007E7484">
            <w:pPr>
              <w:ind w:left="0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3. Передача в движении ритмического рисунка.</w:t>
            </w:r>
          </w:p>
        </w:tc>
        <w:tc>
          <w:tcPr>
            <w:tcW w:w="1538" w:type="dxa"/>
            <w:vAlign w:val="center"/>
          </w:tcPr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>2</w:t>
            </w: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>1</w:t>
            </w: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7E7484" w:rsidRPr="00407FCA" w:rsidTr="007E7484">
        <w:trPr>
          <w:cantSplit/>
          <w:trHeight w:val="11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84" w:rsidRPr="00407FCA" w:rsidRDefault="007E7484" w:rsidP="007E7484">
            <w:pPr>
              <w:ind w:left="0" w:firstLine="34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  <w:vAlign w:val="center"/>
          </w:tcPr>
          <w:p w:rsidR="007E7484" w:rsidRPr="00407FCA" w:rsidRDefault="007E7484" w:rsidP="007E7484">
            <w:pPr>
              <w:ind w:left="113" w:right="1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b/>
                <w:color w:val="000000" w:themeColor="text1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8556" w:type="dxa"/>
          </w:tcPr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1.Урок классического танца: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Экзерсис на середине: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- батман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фраппе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 (ударный бросок) в сторону,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релеве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 лан (поднимание вытянутой ноги на 45 градусов в сторону с 1 позиции,</w:t>
            </w:r>
            <w:proofErr w:type="gramEnd"/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- гран батман жете (бросок большой).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2. Урок бального танца: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- основные положения рук, ног, головы, корпуса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- бальный поклон,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балансце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,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- «окошечко»,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- «дорожка»,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407FCA">
              <w:rPr>
                <w:color w:val="000000" w:themeColor="text1"/>
                <w:sz w:val="28"/>
                <w:szCs w:val="28"/>
              </w:rPr>
              <w:t>основной</w:t>
            </w:r>
            <w:proofErr w:type="spellEnd"/>
            <w:proofErr w:type="gramEnd"/>
            <w:r w:rsidRPr="00407FC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</w:rPr>
              <w:t>шаг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538" w:type="dxa"/>
            <w:vAlign w:val="center"/>
          </w:tcPr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>2</w:t>
            </w: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7E7484" w:rsidRPr="00407FCA" w:rsidTr="007E7484">
        <w:trPr>
          <w:cantSplit/>
          <w:trHeight w:val="11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7484" w:rsidRPr="00407FCA" w:rsidRDefault="007E7484" w:rsidP="007E7484">
            <w:pPr>
              <w:ind w:left="0" w:firstLine="34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b/>
                <w:color w:val="000000" w:themeColor="text1"/>
                <w:sz w:val="28"/>
                <w:szCs w:val="28"/>
                <w:lang w:val="ru-RU"/>
              </w:rPr>
              <w:lastRenderedPageBreak/>
              <w:t>Танец «Чайки над морской волной»</w:t>
            </w:r>
          </w:p>
          <w:p w:rsidR="007E7484" w:rsidRPr="00407FCA" w:rsidRDefault="007E7484" w:rsidP="007E7484">
            <w:pPr>
              <w:ind w:left="0" w:firstLine="34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b/>
                <w:color w:val="000000" w:themeColor="text1"/>
                <w:sz w:val="28"/>
                <w:szCs w:val="28"/>
                <w:lang w:val="ru-RU"/>
              </w:rPr>
              <w:t>Цель:</w:t>
            </w: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 Совершенствовать умение выразительно исполнять композицию. </w:t>
            </w:r>
          </w:p>
          <w:p w:rsidR="007E7484" w:rsidRPr="00407FCA" w:rsidRDefault="007E7484" w:rsidP="007E7484">
            <w:pPr>
              <w:ind w:left="0" w:firstLine="34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Упражнять детей в выполнении плавных движений, побуждать в танцевальной импровизации.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  <w:vAlign w:val="center"/>
          </w:tcPr>
          <w:p w:rsidR="007E7484" w:rsidRPr="00407FCA" w:rsidRDefault="007E7484" w:rsidP="007E7484">
            <w:pPr>
              <w:ind w:left="113" w:right="1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b/>
                <w:color w:val="000000" w:themeColor="text1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8556" w:type="dxa"/>
          </w:tcPr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1.Комбинации из элементов народных танцев: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- русский народный танец «Василек»,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- татарский народный танец «Ладошки».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2. Музыкальные игры: «Жмурки», «Веревочка», «Петушок», «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Зайкина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  <w:lang w:val="ru-RU"/>
              </w:rPr>
              <w:t xml:space="preserve"> избушка».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3. Комбинации танцевальных элементов по кругу: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</w:rPr>
              <w:t>полька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</w:rPr>
              <w:t>,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07FCA">
              <w:rPr>
                <w:color w:val="000000" w:themeColor="text1"/>
                <w:sz w:val="28"/>
                <w:szCs w:val="28"/>
              </w:rPr>
              <w:t>полонез</w:t>
            </w:r>
            <w:proofErr w:type="spellEnd"/>
            <w:r w:rsidRPr="00407FCA">
              <w:rPr>
                <w:color w:val="000000" w:themeColor="text1"/>
                <w:sz w:val="28"/>
                <w:szCs w:val="28"/>
              </w:rPr>
              <w:t>,</w:t>
            </w:r>
          </w:p>
          <w:p w:rsidR="007E7484" w:rsidRPr="00407FCA" w:rsidRDefault="007E7484" w:rsidP="007E7484">
            <w:pPr>
              <w:ind w:left="0"/>
              <w:rPr>
                <w:b/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407FCA">
              <w:rPr>
                <w:color w:val="000000" w:themeColor="text1"/>
                <w:sz w:val="28"/>
                <w:szCs w:val="28"/>
              </w:rPr>
              <w:t>вальс</w:t>
            </w:r>
            <w:proofErr w:type="spellEnd"/>
            <w:proofErr w:type="gramEnd"/>
            <w:r w:rsidRPr="00407FCA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538" w:type="dxa"/>
          </w:tcPr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>1</w:t>
            </w: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>1</w:t>
            </w: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7E7484" w:rsidRPr="00407FCA" w:rsidTr="007E7484">
        <w:trPr>
          <w:cantSplit/>
          <w:trHeight w:val="11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84" w:rsidRPr="00407FCA" w:rsidRDefault="007E7484" w:rsidP="007E7484">
            <w:pPr>
              <w:ind w:left="0" w:firstLine="34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  <w:vAlign w:val="center"/>
          </w:tcPr>
          <w:p w:rsidR="007E7484" w:rsidRPr="00407FCA" w:rsidRDefault="007E7484" w:rsidP="007E7484">
            <w:pPr>
              <w:ind w:left="113" w:right="11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407FCA">
              <w:rPr>
                <w:b/>
                <w:color w:val="000000" w:themeColor="text1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8556" w:type="dxa"/>
          </w:tcPr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1.Урок классического танца (закрепление пройденного материала).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2. Урок народно-сценического танца (закрепление пройденного материала).</w:t>
            </w:r>
          </w:p>
          <w:p w:rsidR="007E7484" w:rsidRPr="00407FCA" w:rsidRDefault="007E7484" w:rsidP="007E7484">
            <w:pPr>
              <w:ind w:left="0"/>
              <w:rPr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3. Урок бального танца (закрепление пройденного материала).</w:t>
            </w:r>
          </w:p>
          <w:p w:rsidR="007E7484" w:rsidRPr="00407FCA" w:rsidRDefault="007E7484" w:rsidP="007E7484">
            <w:pPr>
              <w:ind w:left="0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color w:val="000000" w:themeColor="text1"/>
                <w:sz w:val="28"/>
                <w:szCs w:val="28"/>
                <w:lang w:val="ru-RU"/>
              </w:rPr>
              <w:t>4. Подготовка к выпускному балу.  Творческий отчет.</w:t>
            </w:r>
          </w:p>
        </w:tc>
        <w:tc>
          <w:tcPr>
            <w:tcW w:w="1538" w:type="dxa"/>
          </w:tcPr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>1</w:t>
            </w: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>1</w:t>
            </w: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>1</w:t>
            </w:r>
          </w:p>
          <w:p w:rsidR="007E7484" w:rsidRPr="00407FCA" w:rsidRDefault="007E7484" w:rsidP="007E748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07FCA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7E7484" w:rsidRPr="00407FCA" w:rsidRDefault="007E7484" w:rsidP="007E7484">
      <w:pPr>
        <w:rPr>
          <w:color w:val="000000" w:themeColor="text1"/>
        </w:rPr>
      </w:pPr>
    </w:p>
    <w:p w:rsidR="007E7484" w:rsidRPr="00407FCA" w:rsidRDefault="007E7484" w:rsidP="00E538C2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7484" w:rsidRPr="00407FCA" w:rsidRDefault="007E7484" w:rsidP="007E7484">
      <w:pPr>
        <w:ind w:left="-99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lastRenderedPageBreak/>
        <w:t>Учебно-тематический план для подготовительного дошкольного возраста</w:t>
      </w:r>
    </w:p>
    <w:tbl>
      <w:tblPr>
        <w:tblStyle w:val="af6"/>
        <w:tblpPr w:leftFromText="180" w:rightFromText="180" w:horzAnchor="page" w:tblpX="1567" w:tblpY="1882"/>
        <w:tblW w:w="14142" w:type="dxa"/>
        <w:tblLook w:val="04A0"/>
      </w:tblPr>
      <w:tblGrid>
        <w:gridCol w:w="850"/>
        <w:gridCol w:w="11591"/>
        <w:gridCol w:w="1701"/>
      </w:tblGrid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/</w:t>
            </w:r>
            <w:proofErr w:type="spellStart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п</w:t>
            </w:r>
            <w:proofErr w:type="spellEnd"/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№</w:t>
            </w:r>
          </w:p>
        </w:tc>
        <w:tc>
          <w:tcPr>
            <w:tcW w:w="11591" w:type="dxa"/>
          </w:tcPr>
          <w:p w:rsidR="007E7484" w:rsidRPr="00407FCA" w:rsidRDefault="007E7484" w:rsidP="007E7484">
            <w:pPr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1701" w:type="dxa"/>
          </w:tcPr>
          <w:p w:rsidR="007E7484" w:rsidRPr="00407FCA" w:rsidRDefault="007E7484" w:rsidP="007E7484">
            <w:pPr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Общее количество часов</w:t>
            </w: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1.</w:t>
            </w:r>
          </w:p>
        </w:tc>
        <w:tc>
          <w:tcPr>
            <w:tcW w:w="1159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Элементы  классического танца</w:t>
            </w:r>
          </w:p>
        </w:tc>
        <w:tc>
          <w:tcPr>
            <w:tcW w:w="170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1591" w:type="dxa"/>
          </w:tcPr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1.1 Урок классического танца (повторение материала предыдущего года обучения).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1.2 Урок классического танца: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релеве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в 1, 2 и 3 позициях (подъем на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полупальцы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обеих ног),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соте в 1, 2 и 3 позициях (прыжки на двух ногах с паузами),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пор де бра (упражнения для рук, головы и корпуса).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1.3 Урок классического танца: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Экзерсис у опоры: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позиции ног (1, 2, 3, 4, 5, 6), 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позиции рук (0, 1, 2, 3),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деми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плие (полуприседание) в 1 2, 3 позициях,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батман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тандю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(вытягивание ноги на носок),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рон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де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жамб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пар тер (круговое движение), 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батман жете (выбрасывание),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сюр</w:t>
            </w:r>
            <w:proofErr w:type="spellEnd"/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лек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у-де-пье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(положение ноги на щиколотке),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пассе</w:t>
            </w:r>
            <w:proofErr w:type="gram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(проходное движение),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1.4 Урок классического танца: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Экзерсис на середине: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батман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фраппе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(ударный бросок) в сторону,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релеве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лан (поднимание вытянутой ноги на 45 градусов в сторону с 1 позиции,</w:t>
            </w:r>
            <w:proofErr w:type="gramEnd"/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гран батман жете (бросок большой).</w:t>
            </w:r>
          </w:p>
        </w:tc>
        <w:tc>
          <w:tcPr>
            <w:tcW w:w="170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</w:t>
            </w:r>
          </w:p>
        </w:tc>
        <w:tc>
          <w:tcPr>
            <w:tcW w:w="1159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Элементы народного танца</w:t>
            </w:r>
          </w:p>
        </w:tc>
        <w:tc>
          <w:tcPr>
            <w:tcW w:w="170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1591" w:type="dxa"/>
          </w:tcPr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2.1 Танцевальные элементы и композиции: 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повторение элементов танца по программе предыдущего года,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тихая ходьба, высокий шаг, мягкий пружинящий шаг,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- поскоки с ноги на ногу, легкие подскоки,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переменные притопы,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прыжки с выбрасыванием ноги вперед,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элементы русской пляски,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элементы татарской пляски.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2.2 «Русский народный танец»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2.3 Татарский народный танец: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основные положения рук, ног, головы, корпуса,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работа в паре,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основные элементы татарского танца.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2.4 Комбинации из элементов народных танцев: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русский народный танец «Василек»,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татарский народный танец «Ладошки».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2.5 Комбинации танцевальных элементов по кругу: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полька,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полонез,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вальс.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2.6Народно-сценический танец: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Экзерсис у опоры: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деми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плие и гран плие в 1 и 6 позициях,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вытягивание ноги на носок с последовательным переходом на каблук и на носок,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батман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тандю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каблучный (вытягивание ноги с одновременным ударом пяткой опорной ноги).</w:t>
            </w:r>
          </w:p>
        </w:tc>
        <w:tc>
          <w:tcPr>
            <w:tcW w:w="170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2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lastRenderedPageBreak/>
              <w:t>3.</w:t>
            </w:r>
          </w:p>
        </w:tc>
        <w:tc>
          <w:tcPr>
            <w:tcW w:w="1159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Элементы бального танца</w:t>
            </w:r>
          </w:p>
        </w:tc>
        <w:tc>
          <w:tcPr>
            <w:tcW w:w="170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1591" w:type="dxa"/>
          </w:tcPr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3.1 Урок бального танца: «Полька».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3.2 Урок бального танца: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основные положения рук, ног, головы, корпуса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бальный поклон,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балансце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«окошечко»,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- «дорожка»,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основной шаг.</w:t>
            </w:r>
          </w:p>
        </w:tc>
        <w:tc>
          <w:tcPr>
            <w:tcW w:w="170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2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1159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Танцевальные этюды, игры и танцы</w:t>
            </w:r>
          </w:p>
        </w:tc>
        <w:tc>
          <w:tcPr>
            <w:tcW w:w="170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1591" w:type="dxa"/>
          </w:tcPr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4.1 Коллективно-порядковые упражнения: «Цветные флажки», «Займи домик, «Ловушки».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4.2 Музыкальные игры: «Кот и мыши», «Пингвины», «Мышка в норке», «Полоскать платочки», «Карусель».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4.3 Музыкальные игры: «Ромашки», «Посадим дерево», «Дождь идет».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4.4 Музыкальные игры: «Жмурки», «Веревочка», «Петушок», «</w:t>
            </w:r>
            <w:proofErr w:type="spellStart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Зайкина</w:t>
            </w:r>
            <w:proofErr w:type="spellEnd"/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избушка».</w:t>
            </w:r>
          </w:p>
        </w:tc>
        <w:tc>
          <w:tcPr>
            <w:tcW w:w="170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5.</w:t>
            </w:r>
          </w:p>
        </w:tc>
        <w:tc>
          <w:tcPr>
            <w:tcW w:w="1159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Выработка осанки и походки</w:t>
            </w:r>
          </w:p>
        </w:tc>
        <w:tc>
          <w:tcPr>
            <w:tcW w:w="170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1591" w:type="dxa"/>
          </w:tcPr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5.1 Упражнения на развитие навыков выразительного движения.</w:t>
            </w:r>
          </w:p>
        </w:tc>
        <w:tc>
          <w:tcPr>
            <w:tcW w:w="170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6.</w:t>
            </w:r>
          </w:p>
        </w:tc>
        <w:tc>
          <w:tcPr>
            <w:tcW w:w="1159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Развитие музыкального слуха, чувства ритма</w:t>
            </w:r>
          </w:p>
        </w:tc>
        <w:tc>
          <w:tcPr>
            <w:tcW w:w="170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1591" w:type="dxa"/>
          </w:tcPr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6.1 Упражнения на развитие музыкально-ритмических навыков.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6.2 </w:t>
            </w: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Передача в движении ритмического рисунка.</w:t>
            </w:r>
          </w:p>
        </w:tc>
        <w:tc>
          <w:tcPr>
            <w:tcW w:w="170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7.</w:t>
            </w:r>
          </w:p>
        </w:tc>
        <w:tc>
          <w:tcPr>
            <w:tcW w:w="11591" w:type="dxa"/>
          </w:tcPr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Итог</w:t>
            </w:r>
          </w:p>
        </w:tc>
        <w:tc>
          <w:tcPr>
            <w:tcW w:w="170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159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7.1 Урок классического танца (закрепление пройденного материала).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7.2 Урок народно-сценического танца (закрепление пройденного материала).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7.3  Урок бального танца (закрепление пройденного материала).</w:t>
            </w:r>
          </w:p>
          <w:p w:rsidR="007E7484" w:rsidRPr="00407FCA" w:rsidRDefault="007E7484" w:rsidP="007E7484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7.4 Подготовка к выпускному балу.  Творческий отчет.</w:t>
            </w:r>
          </w:p>
        </w:tc>
        <w:tc>
          <w:tcPr>
            <w:tcW w:w="1701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7E7484" w:rsidRPr="00407FCA" w:rsidTr="007E7484">
        <w:tc>
          <w:tcPr>
            <w:tcW w:w="850" w:type="dxa"/>
          </w:tcPr>
          <w:p w:rsidR="007E7484" w:rsidRPr="00407FCA" w:rsidRDefault="007E7484" w:rsidP="007E7484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1591" w:type="dxa"/>
          </w:tcPr>
          <w:p w:rsidR="007E7484" w:rsidRPr="00407FCA" w:rsidRDefault="007E7484" w:rsidP="007E7484">
            <w:pPr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01" w:type="dxa"/>
          </w:tcPr>
          <w:p w:rsidR="007E7484" w:rsidRPr="00407FCA" w:rsidRDefault="007E7484" w:rsidP="007E7484">
            <w:pPr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07F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32 ч.</w:t>
            </w:r>
          </w:p>
        </w:tc>
      </w:tr>
    </w:tbl>
    <w:p w:rsidR="007E7484" w:rsidRPr="00407FCA" w:rsidRDefault="007E7484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6A7" w:rsidRPr="00407FCA" w:rsidRDefault="002056A7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6A7" w:rsidRPr="00407FCA" w:rsidRDefault="002056A7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6A7" w:rsidRPr="00407FCA" w:rsidRDefault="002056A7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6A7" w:rsidRPr="00407FCA" w:rsidRDefault="002056A7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6A7" w:rsidRPr="00407FCA" w:rsidRDefault="002056A7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6A7" w:rsidRPr="00407FCA" w:rsidRDefault="002056A7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6A7" w:rsidRPr="00407FCA" w:rsidRDefault="002056A7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6A7" w:rsidRPr="00407FCA" w:rsidRDefault="002056A7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6A7" w:rsidRPr="00407FCA" w:rsidRDefault="002056A7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6A7" w:rsidRPr="00407FCA" w:rsidRDefault="002056A7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6A7" w:rsidRPr="00407FCA" w:rsidRDefault="002056A7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6A7" w:rsidRPr="00407FCA" w:rsidRDefault="002056A7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6A7" w:rsidRPr="00407FCA" w:rsidRDefault="002056A7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6A7" w:rsidRPr="00407FCA" w:rsidRDefault="002056A7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6A7" w:rsidRPr="00407FCA" w:rsidRDefault="002056A7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6A7" w:rsidRPr="00407FCA" w:rsidRDefault="002056A7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6A7" w:rsidRPr="00407FCA" w:rsidRDefault="002056A7" w:rsidP="007E7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7484" w:rsidRPr="00407FCA" w:rsidRDefault="007E7484" w:rsidP="007E7484">
      <w:pPr>
        <w:pStyle w:val="af4"/>
        <w:jc w:val="center"/>
        <w:rPr>
          <w:color w:val="000000" w:themeColor="text1"/>
          <w:sz w:val="36"/>
          <w:szCs w:val="36"/>
        </w:rPr>
      </w:pPr>
      <w:r w:rsidRPr="00407FCA">
        <w:rPr>
          <w:color w:val="000000" w:themeColor="text1"/>
          <w:sz w:val="36"/>
          <w:szCs w:val="36"/>
        </w:rPr>
        <w:lastRenderedPageBreak/>
        <w:t>Календарный план подготовительного дошкольного возраста</w:t>
      </w:r>
    </w:p>
    <w:p w:rsidR="007E7484" w:rsidRPr="00407FCA" w:rsidRDefault="007E7484" w:rsidP="007E7484">
      <w:pPr>
        <w:pStyle w:val="af4"/>
        <w:jc w:val="center"/>
        <w:rPr>
          <w:color w:val="000000" w:themeColor="text1"/>
          <w:sz w:val="36"/>
          <w:szCs w:val="36"/>
        </w:rPr>
      </w:pPr>
      <w:r w:rsidRPr="00407FCA">
        <w:rPr>
          <w:color w:val="000000" w:themeColor="text1"/>
          <w:sz w:val="36"/>
          <w:szCs w:val="36"/>
        </w:rPr>
        <w:t>Урок классического танца</w:t>
      </w:r>
    </w:p>
    <w:p w:rsidR="007E7484" w:rsidRPr="00407FCA" w:rsidRDefault="007E7484" w:rsidP="007E7484">
      <w:pPr>
        <w:pStyle w:val="af4"/>
        <w:jc w:val="both"/>
        <w:rPr>
          <w:color w:val="000000" w:themeColor="text1"/>
          <w:szCs w:val="28"/>
        </w:rPr>
      </w:pPr>
      <w:r w:rsidRPr="00407FCA">
        <w:rPr>
          <w:color w:val="000000" w:themeColor="text1"/>
          <w:szCs w:val="28"/>
        </w:rPr>
        <w:t>Занятие №4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Урок классического танца (повторение материала предыдущего года обучения).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№5-6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Урок классического танца: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релеве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1, 2 и 3 позициях (подъем на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полупальцы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обеих ног),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соте в 1, 2 и 3 позициях (прыжки на двух ногах с паузами),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пор де бра (упражнения для рук, головы и корпуса).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№13-14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Урок классического танца: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Экзерсис у опоры: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позиции ног (1, 2, 3, 4, 5, 6), 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позиции рук (0, 1, 2, 3),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деми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плие (полуприседание) в 1 2, 3 позициях,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батман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тандю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(вытягивание ноги на носок),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рон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жамб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пар тер (круговое движение), 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батман жете (выбрасывание),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proofErr w:type="spellStart"/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сюр</w:t>
      </w:r>
      <w:proofErr w:type="spellEnd"/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лек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у-де-пье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(положение ноги на щиколотке),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-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пассе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(проходное движение),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№21-22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Урок классического танца: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Экзерсис на середине: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батман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фраппе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(ударный бросок) в сторону,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релеве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лан (поднимание вытянутой ноги на 45 градусов в сторону с 1 позиции,</w:t>
      </w:r>
      <w:proofErr w:type="gramEnd"/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гран батман жете (бросок большой).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Цели и задачи: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Развивать чувство ритма, внимание, память. Учить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ритмично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выполнять движения, отрабатывать ритмичное исполнение движений,  развивать умение сочетать движения с музыкой.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Материалы и инструменты:</w:t>
      </w:r>
      <w:r w:rsidRPr="00407FCA">
        <w:rPr>
          <w:color w:val="000000" w:themeColor="text1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Записи с классическими мелодиями на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CD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Программное содержание: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∙ Полное приседание и подъем на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полупальцах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во всех позициях.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∙ Поднимаясь на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полупальцы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руки поднять в третью позицию.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Круговое движение ногой по полу вперед – назад  на полуприседание (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рон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жамб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пар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терр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ан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деор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ан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дедан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Круговое движение ногой в воздухе (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рон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жамб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ан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лер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∙ Двойной ударный бросок (дубль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фраппе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 в сторону – вперед – назад.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Медленное поднимание ноги (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релеве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лан) крестом на 90 градусов.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Постепенное разгибание ноги (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девелоппе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 крестом на 90 градусов.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∙ Большой бросок ноги (гран батман жете) в сочетании (пике) в положении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эффасе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круазе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7E7484" w:rsidRPr="00407FCA" w:rsidRDefault="007E7484" w:rsidP="007E7484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Урок народно-сценического танца.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№10-11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Танцевальные элементы и композиции: 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повторение элементов танца по программе предыдущего года,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тихая ходьба, высокий шаг, мягкий пружинящий шаг,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поскоки с ноги на ногу, легкие подскоки,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переменные притопы,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прыжки с выбрасыванием ноги вперед,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элементы русской пляски,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элементы татарской пляски.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№12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«Русский народный танец»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№17-18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Татарский народный танец: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основные положения рук, ног, головы, корпуса,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работа в паре,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основные элементы татарского танца.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№25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Комбинации из элементов народных танцев: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русский народный танец «Василек»,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татарский народный танец «Ладошки».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№27-28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Комбинации танцевальных элементов по кругу: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полька,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полонез,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вальс.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№15-16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Экзерсис у опоры: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деми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плие и гран плие в 1 и 6 позициях,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вытягивание ноги на носок с последовательным переходом на каблук и на носок,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батман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тандю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каблучный (вытягивание ноги с одновременным ударом пяткой опорной ноги).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№7-8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Урок бального танца: «Полька».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№27-28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Урок бального танца: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основные положения рук, ног, головы, корпуса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- бальный поклон,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балансце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«окошечко»,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«дорожка»,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 основной шаг.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Цели и задачи: </w:t>
      </w:r>
      <w:r w:rsidRPr="00407FCA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Учить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lang w:val="ru-RU"/>
        </w:rPr>
        <w:t>правильно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выполнять элементы народных танцев.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Развивать чувство ритма, внимание, память. Учить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ритмично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выполнять движения.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Материалы и инструменты:</w:t>
      </w:r>
      <w:r w:rsidRPr="00407FCA">
        <w:rPr>
          <w:color w:val="000000" w:themeColor="text1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Записи с народными мелодиями на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CD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платочки для девочек.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Программное содержание: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Комбинированные движения для ног, корпуса, рук и головы (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танлие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 вперед – назад.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Закрытое движения (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сиссон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ферме) и открытое движение (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сисон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увер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Наклоны (пор де бра) в различных комбинациях и позах.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∙ Тан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леве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соте в положении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сюр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ку-де-пье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в позе арабеска на 45 градусов.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На середине зала дети исполняют различные комбинации из выученных упражнений классического танца: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Жете в сочетании </w:t>
      </w:r>
      <w:proofErr w:type="gram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</w:t>
      </w:r>
      <w:proofErr w:type="gram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тан леве.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Па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елеве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сочетании с па де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бурре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Разучивают элементы и этюды народных танцев, а также отдельные движения и комбинации, входящие к запланированным танцам (постановкам).</w:t>
      </w:r>
    </w:p>
    <w:p w:rsidR="007E7484" w:rsidRPr="00407FCA" w:rsidRDefault="007E7484" w:rsidP="007E7484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Танцевальные элементы и композиция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Занятие №3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Коллективно-порядковые упражнения: «Цветные флажки», «Займи домик, «Ловушки».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№9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Музыкальные игры: «Кот и мыши», «Пингвины», «Мышка в норке», «Полоскать платочки», «Карусель».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№19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Музыкальные игры: «Ромашки», «Посадим дерево», «Дождь идет».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№26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Музыкальные игры: «Жмурки», «Веревочка», «Петушок», «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Зайкина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избушка».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№29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Урок классического танца (закрепление пройденного материала).</w:t>
      </w:r>
    </w:p>
    <w:p w:rsidR="007E7484" w:rsidRPr="00407FCA" w:rsidRDefault="007E7484" w:rsidP="007E7484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№30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Урок народно-сценического танца (закрепление пройденного материала).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№31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Урок бального танца (закрепление пройденного материала)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№32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Подготовка к выпускному балу.  Творческий отчет.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Цели и задачи: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Развивать выразительность движений, творческое воображение, совершенствовать выполнение основных движений.</w:t>
      </w:r>
    </w:p>
    <w:p w:rsidR="007E7484" w:rsidRPr="00407FCA" w:rsidRDefault="007E7484" w:rsidP="007E7484">
      <w:p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Материалы и инструменты:</w:t>
      </w:r>
      <w:r w:rsidRPr="00407FCA">
        <w:rPr>
          <w:color w:val="000000" w:themeColor="text1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Записи с детскими мелодиями на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CD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платок для игры, коврики.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Программное содержание: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Построение в шахматном порядке.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Чередование ходьбы с приседанием, со сгибанием коленей, на носках, широким и мелким шагом на пятках, держа ровно спину.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Построение в колонну по три.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Перестроение из одного круга в два, три отдельных маленьких круга и концентрические круги путем отступления одной группы детей на шаг вперед, другой на шаг назад.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Перестроение из общего круга в кружочки по два, три, четыре человека и обратно в общий круг.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Перестроение из простых и концентрических кругов в «звездочки» и «карусели».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Ходьба по центру зала, умение намечать диагональные линии из угла в угол.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Сохранение правильной дистанции во всех видах построений.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Выполнение движений с предметами более сложных, чем в предыдущих группах.</w:t>
      </w:r>
    </w:p>
    <w:p w:rsidR="007E7484" w:rsidRPr="00407FCA" w:rsidRDefault="007E7484" w:rsidP="007E7484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Развитие музыкального слуха, чувства ритма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№1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Упражнения на развитие музыкально-ритмических навыков.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№20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Тема: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Передача в движении ритмического рисунка.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Занятие №2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Тема: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Упражнения на развитие навыков выразительного движения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Цели и задачи:</w:t>
      </w:r>
      <w:r w:rsidRPr="00407FCA">
        <w:rPr>
          <w:color w:val="000000" w:themeColor="text1"/>
          <w:sz w:val="28"/>
          <w:szCs w:val="28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Развивать чувство ритма, ориентации в пространстве. Совершенствовать выполнение хороводного и дробного шага.</w:t>
      </w:r>
    </w:p>
    <w:p w:rsidR="007E7484" w:rsidRPr="00407FCA" w:rsidRDefault="007E7484" w:rsidP="007E7484">
      <w:p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Материалы и инструменты:</w:t>
      </w:r>
      <w:r w:rsidRPr="00407FCA">
        <w:rPr>
          <w:color w:val="000000" w:themeColor="text1"/>
          <w:lang w:val="ru-RU"/>
        </w:rPr>
        <w:t xml:space="preserve">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Записи с детскими мелодиями на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</w:rPr>
        <w:t>CD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платок для игры.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Программное содержание: </w:t>
      </w: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Ритмико-гимнастические упражнения </w:t>
      </w:r>
      <w:proofErr w:type="spellStart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общеразвивающего</w:t>
      </w:r>
      <w:proofErr w:type="spellEnd"/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плана.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Упражнения на координацию движений.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Упражнения на расслабление мышц.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07F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∙ Упражнения с детскими музыкальными инструментами.</w:t>
      </w: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7E7484" w:rsidRPr="00407FCA" w:rsidRDefault="007E7484" w:rsidP="007E7484">
      <w:pPr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sectPr w:rsidR="007E7484" w:rsidRPr="00407FCA" w:rsidSect="007E7484">
      <w:pgSz w:w="16838" w:h="11906" w:orient="landscape"/>
      <w:pgMar w:top="426" w:right="678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E9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3285C54"/>
    <w:multiLevelType w:val="multilevel"/>
    <w:tmpl w:val="97AE6E3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">
    <w:nsid w:val="28700049"/>
    <w:multiLevelType w:val="multilevel"/>
    <w:tmpl w:val="4D7AB34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36910E47"/>
    <w:multiLevelType w:val="hybridMultilevel"/>
    <w:tmpl w:val="A866C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773797"/>
    <w:multiLevelType w:val="multilevel"/>
    <w:tmpl w:val="B4D62DE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35468AF"/>
    <w:multiLevelType w:val="hybridMultilevel"/>
    <w:tmpl w:val="1312F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971B3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8300F6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B431273"/>
    <w:multiLevelType w:val="multilevel"/>
    <w:tmpl w:val="0FEADDC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8C2"/>
    <w:rsid w:val="002056A7"/>
    <w:rsid w:val="00303F5E"/>
    <w:rsid w:val="00334ED1"/>
    <w:rsid w:val="00407FCA"/>
    <w:rsid w:val="004E4B17"/>
    <w:rsid w:val="00527F9E"/>
    <w:rsid w:val="00567D95"/>
    <w:rsid w:val="0070498F"/>
    <w:rsid w:val="007E7484"/>
    <w:rsid w:val="00860B0B"/>
    <w:rsid w:val="00870EF5"/>
    <w:rsid w:val="009F45BE"/>
    <w:rsid w:val="00E106E1"/>
    <w:rsid w:val="00E538C2"/>
    <w:rsid w:val="00E70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ED1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334ED1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ED1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4ED1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ED1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ED1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4ED1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4ED1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4ED1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4ED1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ED1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34ED1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34ED1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34ED1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334ED1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334ED1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34ED1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334ED1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34ED1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334ED1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334ED1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334ED1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334ED1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34ED1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334ED1"/>
    <w:rPr>
      <w:b/>
      <w:bCs/>
      <w:spacing w:val="0"/>
    </w:rPr>
  </w:style>
  <w:style w:type="character" w:styleId="a9">
    <w:name w:val="Emphasis"/>
    <w:uiPriority w:val="20"/>
    <w:qFormat/>
    <w:rsid w:val="00334ED1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334ED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34E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4ED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34ED1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34ED1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334ED1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334ED1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334ED1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334ED1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334ED1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334ED1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34ED1"/>
    <w:pPr>
      <w:outlineLvl w:val="9"/>
    </w:pPr>
  </w:style>
  <w:style w:type="paragraph" w:styleId="af4">
    <w:name w:val="Body Text"/>
    <w:basedOn w:val="a"/>
    <w:link w:val="af5"/>
    <w:rsid w:val="00870EF5"/>
    <w:pPr>
      <w:spacing w:after="0" w:line="240" w:lineRule="auto"/>
      <w:ind w:left="0"/>
    </w:pPr>
    <w:rPr>
      <w:rFonts w:ascii="Times New Roman" w:eastAsia="Times New Roman" w:hAnsi="Times New Roman" w:cs="Times New Roman"/>
      <w:b/>
      <w:color w:val="auto"/>
      <w:sz w:val="28"/>
      <w:lang w:val="ru-RU" w:eastAsia="ru-RU" w:bidi="ar-SA"/>
    </w:rPr>
  </w:style>
  <w:style w:type="character" w:customStyle="1" w:styleId="af5">
    <w:name w:val="Основной текст Знак"/>
    <w:basedOn w:val="a0"/>
    <w:link w:val="af4"/>
    <w:rsid w:val="00870EF5"/>
    <w:rPr>
      <w:rFonts w:ascii="Times New Roman" w:eastAsia="Times New Roman" w:hAnsi="Times New Roman" w:cs="Times New Roman"/>
      <w:b/>
      <w:sz w:val="28"/>
      <w:lang w:val="ru-RU" w:eastAsia="ru-RU" w:bidi="ar-SA"/>
    </w:rPr>
  </w:style>
  <w:style w:type="table" w:styleId="af6">
    <w:name w:val="Table Grid"/>
    <w:basedOn w:val="a1"/>
    <w:uiPriority w:val="59"/>
    <w:rsid w:val="00870E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2.doc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___Microsoft_Office_Word4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package" Target="embeddings/_________Microsoft_Office_Word3.doc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53</Pages>
  <Words>6209</Words>
  <Characters>35395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абдул</Company>
  <LinksUpToDate>false</LinksUpToDate>
  <CharactersWithSpaces>41521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DS - 4</cp:lastModifiedBy>
  <cp:revision>3</cp:revision>
  <cp:lastPrinted>2015-08-28T04:25:00Z</cp:lastPrinted>
  <dcterms:created xsi:type="dcterms:W3CDTF">2012-05-19T19:45:00Z</dcterms:created>
  <dcterms:modified xsi:type="dcterms:W3CDTF">2015-08-28T04:47:00Z</dcterms:modified>
</cp:coreProperties>
</file>